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99"/>
  <w:body>
    <w:p w14:paraId="083DDE92" w14:textId="4D826A86" w:rsidR="00B70328" w:rsidRDefault="00C66D53">
      <w:pPr>
        <w:pStyle w:val="Normal1"/>
        <w:rPr>
          <w:rFonts w:ascii="Century Gothic" w:eastAsia="Century Gothic" w:hAnsi="Century Gothic" w:cs="Century Gothic"/>
          <w:sz w:val="20"/>
          <w:szCs w:val="20"/>
          <w:u w:val="single"/>
        </w:rPr>
      </w:pPr>
      <w:r>
        <w:rPr>
          <w:noProof/>
          <w:lang w:eastAsia="en-GB"/>
        </w:rPr>
        <mc:AlternateContent>
          <mc:Choice Requires="wps">
            <w:drawing>
              <wp:anchor distT="0" distB="0" distL="114300" distR="114300" simplePos="0" relativeHeight="251659264" behindDoc="0" locked="0" layoutInCell="1" allowOverlap="1" wp14:anchorId="7941F930" wp14:editId="3039C3FB">
                <wp:simplePos x="0" y="0"/>
                <wp:positionH relativeFrom="column">
                  <wp:posOffset>462280</wp:posOffset>
                </wp:positionH>
                <wp:positionV relativeFrom="paragraph">
                  <wp:posOffset>647700</wp:posOffset>
                </wp:positionV>
                <wp:extent cx="4506686" cy="457200"/>
                <wp:effectExtent l="0" t="0" r="0" b="0"/>
                <wp:wrapNone/>
                <wp:docPr id="1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506686" cy="457200"/>
                        </a:xfrm>
                        <a:prstGeom prst="rect">
                          <a:avLst/>
                        </a:prstGeom>
                      </wps:spPr>
                      <wps:txbx>
                        <w:txbxContent>
                          <w:p w14:paraId="2CFE9AEE" w14:textId="5050F815" w:rsidR="00617A67" w:rsidRPr="00DE79AD" w:rsidRDefault="00617A67" w:rsidP="00DF7247">
                            <w:pPr>
                              <w:pStyle w:val="NormalWeb"/>
                              <w:spacing w:before="0" w:beforeAutospacing="0" w:after="0" w:afterAutospacing="0"/>
                              <w:jc w:val="center"/>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Year </w:t>
                            </w:r>
                            <w:r>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5 Nightingales</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7941F930" id="_x0000_t202" coordsize="21600,21600" o:spt="202" path="m,l,21600r21600,l21600,xe">
                <v:stroke joinstyle="miter"/>
                <v:path gradientshapeok="t" o:connecttype="rect"/>
              </v:shapetype>
              <v:shape id="WordArt 2" o:spid="_x0000_s1026" type="#_x0000_t202" style="position:absolute;margin-left:36.4pt;margin-top:51pt;width:354.85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" filled="f" stroked="f">
                <o:lock v:ext="edit" shapetype="t"/>
                <v:textbox>
                  <w:txbxContent>
                    <w:p w14:paraId="2CFE9AEE" w14:textId="5050F815" w:rsidR="00617A67" w:rsidRPr="00DE79AD" w:rsidRDefault="00617A67" w:rsidP="00DF7247">
                      <w:pPr>
                        <w:pStyle w:val="NormalWeb"/>
                        <w:spacing w:before="0" w:beforeAutospacing="0" w:after="0" w:afterAutospacing="0"/>
                        <w:jc w:val="center"/>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Year </w:t>
                      </w:r>
                      <w:r>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5 Nightingales</w:t>
                      </w:r>
                    </w:p>
                  </w:txbxContent>
                </v:textbox>
              </v:shape>
            </w:pict>
          </mc:Fallback>
        </mc:AlternateContent>
      </w:r>
      <w:r w:rsidRPr="00C66D53">
        <w:rPr>
          <w:noProof/>
        </w:rPr>
        <w:drawing>
          <wp:inline distT="0" distB="0" distL="0" distR="0" wp14:anchorId="01C000B5" wp14:editId="29EF4EFE">
            <wp:extent cx="561103" cy="532130"/>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7707" r="2569"/>
                    <a:stretch/>
                  </pic:blipFill>
                  <pic:spPr bwMode="auto">
                    <a:xfrm>
                      <a:off x="0" y="0"/>
                      <a:ext cx="574154" cy="544507"/>
                    </a:xfrm>
                    <a:prstGeom prst="rect">
                      <a:avLst/>
                    </a:prstGeom>
                    <a:ln>
                      <a:noFill/>
                    </a:ln>
                    <a:extLst>
                      <a:ext uri="{53640926-AAD7-44D8-BBD7-CCE9431645EC}">
                        <a14:shadowObscured xmlns:a14="http://schemas.microsoft.com/office/drawing/2010/main"/>
                      </a:ext>
                    </a:extLst>
                  </pic:spPr>
                </pic:pic>
              </a:graphicData>
            </a:graphic>
          </wp:inline>
        </w:drawing>
      </w:r>
      <w:r>
        <w:rPr>
          <w:rFonts w:ascii="Century Gothic" w:eastAsia="Century Gothic" w:hAnsi="Century Gothic" w:cs="Century Gothic"/>
          <w:b/>
          <w:noProof/>
          <w:sz w:val="28"/>
          <w:szCs w:val="28"/>
        </w:rPr>
        <w:t xml:space="preserve">                                                                                 </w:t>
      </w:r>
      <w:r w:rsidRPr="00C66D53">
        <w:rPr>
          <w:rFonts w:ascii="Century Gothic" w:eastAsia="Century Gothic" w:hAnsi="Century Gothic" w:cs="Century Gothic"/>
          <w:b/>
          <w:noProof/>
          <w:sz w:val="28"/>
          <w:szCs w:val="28"/>
        </w:rPr>
        <w:drawing>
          <wp:inline distT="0" distB="0" distL="0" distR="0" wp14:anchorId="0C6C0030" wp14:editId="4AED6540">
            <wp:extent cx="666750" cy="6667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pic:spPr>
                </pic:pic>
              </a:graphicData>
            </a:graphic>
          </wp:inline>
        </w:drawing>
      </w:r>
    </w:p>
    <w:p w14:paraId="489040F5" w14:textId="1680E5F0" w:rsidR="003903C8" w:rsidRPr="00C66D53" w:rsidRDefault="00C66D53" w:rsidP="00C66D53">
      <w:pPr>
        <w:pStyle w:val="Normal1"/>
        <w:rPr>
          <w:rFonts w:ascii="Century Gothic" w:eastAsia="Century Gothic" w:hAnsi="Century Gothic" w:cs="Century Gothic"/>
          <w:b/>
          <w:sz w:val="28"/>
          <w:szCs w:val="28"/>
        </w:rPr>
      </w:pPr>
      <w:r w:rsidRPr="00C66D53">
        <w:rPr>
          <w:rFonts w:ascii="Century Gothic" w:eastAsia="Century Gothic" w:hAnsi="Century Gothic" w:cs="Century Gothic"/>
          <w:b/>
          <w:sz w:val="28"/>
          <w:szCs w:val="28"/>
        </w:rPr>
        <w:t xml:space="preserve">                                          </w:t>
      </w:r>
      <w:r>
        <w:rPr>
          <w:rFonts w:ascii="Century Gothic" w:eastAsia="Century Gothic" w:hAnsi="Century Gothic" w:cs="Century Gothic"/>
          <w:b/>
          <w:noProof/>
          <w:sz w:val="28"/>
          <w:szCs w:val="28"/>
        </w:rPr>
        <w:t xml:space="preserve">                                       </w:t>
      </w:r>
      <w:r w:rsidRPr="00C66D53">
        <w:rPr>
          <w:rFonts w:ascii="Century Gothic" w:eastAsia="Century Gothic" w:hAnsi="Century Gothic" w:cs="Century Gothic"/>
          <w:b/>
          <w:sz w:val="28"/>
          <w:szCs w:val="28"/>
        </w:rPr>
        <w:t xml:space="preserve">                                                              </w:t>
      </w:r>
    </w:p>
    <w:p w14:paraId="6118E080" w14:textId="6CABD1E3" w:rsidR="003903C8" w:rsidRPr="00C66D53" w:rsidRDefault="003903C8">
      <w:pPr>
        <w:pStyle w:val="Normal1"/>
        <w:jc w:val="center"/>
        <w:rPr>
          <w:rFonts w:ascii="Century Gothic" w:eastAsia="Century Gothic" w:hAnsi="Century Gothic" w:cs="Century Gothic"/>
          <w:b/>
          <w:sz w:val="28"/>
          <w:szCs w:val="28"/>
        </w:rPr>
      </w:pPr>
    </w:p>
    <w:p w14:paraId="1269851D" w14:textId="37B4816C" w:rsidR="00B70328" w:rsidRDefault="000A5942" w:rsidP="003903C8">
      <w:pPr>
        <w:pStyle w:val="Normal1"/>
        <w:jc w:val="center"/>
        <w:rPr>
          <w:rFonts w:ascii="Century Gothic" w:eastAsia="Century Gothic" w:hAnsi="Century Gothic" w:cs="Century Gothic"/>
          <w:b/>
          <w:sz w:val="28"/>
          <w:szCs w:val="28"/>
          <w:u w:val="single"/>
        </w:rPr>
      </w:pPr>
      <w:r w:rsidRPr="00DA0402">
        <w:rPr>
          <w:rFonts w:ascii="Century Gothic" w:eastAsia="Century Gothic" w:hAnsi="Century Gothic" w:cs="Century Gothic"/>
          <w:b/>
          <w:sz w:val="28"/>
          <w:szCs w:val="28"/>
          <w:u w:val="single"/>
        </w:rPr>
        <w:t>Curriculum Newsletter</w:t>
      </w:r>
      <w:r w:rsidR="003903C8">
        <w:rPr>
          <w:rFonts w:ascii="Century Gothic" w:eastAsia="Century Gothic" w:hAnsi="Century Gothic" w:cs="Century Gothic"/>
          <w:sz w:val="28"/>
          <w:szCs w:val="28"/>
          <w:u w:val="single"/>
        </w:rPr>
        <w:t xml:space="preserve">:   </w:t>
      </w:r>
      <w:r w:rsidR="00062CD4">
        <w:rPr>
          <w:rFonts w:ascii="Century Gothic" w:eastAsia="Century Gothic" w:hAnsi="Century Gothic" w:cs="Century Gothic"/>
          <w:b/>
          <w:sz w:val="28"/>
          <w:szCs w:val="28"/>
          <w:u w:val="single"/>
        </w:rPr>
        <w:t>S</w:t>
      </w:r>
      <w:r w:rsidR="004B266C">
        <w:rPr>
          <w:rFonts w:ascii="Century Gothic" w:eastAsia="Century Gothic" w:hAnsi="Century Gothic" w:cs="Century Gothic"/>
          <w:b/>
          <w:sz w:val="28"/>
          <w:szCs w:val="28"/>
          <w:u w:val="single"/>
        </w:rPr>
        <w:t>ummer</w:t>
      </w:r>
      <w:r w:rsidR="00062CD4">
        <w:rPr>
          <w:rFonts w:ascii="Century Gothic" w:eastAsia="Century Gothic" w:hAnsi="Century Gothic" w:cs="Century Gothic"/>
          <w:b/>
          <w:sz w:val="28"/>
          <w:szCs w:val="28"/>
          <w:u w:val="single"/>
        </w:rPr>
        <w:t xml:space="preserve"> </w:t>
      </w:r>
      <w:proofErr w:type="spellStart"/>
      <w:proofErr w:type="gramStart"/>
      <w:r w:rsidR="00062CD4">
        <w:rPr>
          <w:rFonts w:ascii="Century Gothic" w:eastAsia="Century Gothic" w:hAnsi="Century Gothic" w:cs="Century Gothic"/>
          <w:b/>
          <w:sz w:val="28"/>
          <w:szCs w:val="28"/>
          <w:u w:val="single"/>
        </w:rPr>
        <w:t>i</w:t>
      </w:r>
      <w:proofErr w:type="spellEnd"/>
      <w:r w:rsidR="003903C8">
        <w:rPr>
          <w:rFonts w:ascii="Century Gothic" w:eastAsia="Century Gothic" w:hAnsi="Century Gothic" w:cs="Century Gothic"/>
          <w:b/>
          <w:sz w:val="28"/>
          <w:szCs w:val="28"/>
          <w:u w:val="single"/>
        </w:rPr>
        <w:t xml:space="preserve"> </w:t>
      </w:r>
      <w:r w:rsidR="00617C6C">
        <w:rPr>
          <w:rFonts w:ascii="Century Gothic" w:eastAsia="Century Gothic" w:hAnsi="Century Gothic" w:cs="Century Gothic"/>
          <w:b/>
          <w:sz w:val="28"/>
          <w:szCs w:val="28"/>
          <w:u w:val="single"/>
        </w:rPr>
        <w:t xml:space="preserve"> 202</w:t>
      </w:r>
      <w:r w:rsidR="00C3187B">
        <w:rPr>
          <w:rFonts w:ascii="Century Gothic" w:eastAsia="Century Gothic" w:hAnsi="Century Gothic" w:cs="Century Gothic"/>
          <w:b/>
          <w:sz w:val="28"/>
          <w:szCs w:val="28"/>
          <w:u w:val="single"/>
        </w:rPr>
        <w:t>6</w:t>
      </w:r>
      <w:proofErr w:type="gramEnd"/>
    </w:p>
    <w:p w14:paraId="0C1B7245" w14:textId="77777777" w:rsidR="00FB3F49" w:rsidRPr="00DA0402" w:rsidRDefault="00FB3F49" w:rsidP="003903C8">
      <w:pPr>
        <w:pStyle w:val="Normal1"/>
        <w:jc w:val="center"/>
        <w:rPr>
          <w:rFonts w:ascii="Century Gothic" w:eastAsia="Century Gothic" w:hAnsi="Century Gothic" w:cs="Century Gothic"/>
          <w:sz w:val="28"/>
          <w:szCs w:val="28"/>
          <w:u w:val="single"/>
        </w:rPr>
      </w:pPr>
    </w:p>
    <w:p w14:paraId="7524719D" w14:textId="77ACEE87" w:rsidR="00B70328" w:rsidRPr="00DA0402" w:rsidRDefault="00FB3F49">
      <w:pPr>
        <w:pStyle w:val="Normal1"/>
        <w:jc w:val="center"/>
        <w:rPr>
          <w:rFonts w:ascii="Century Gothic" w:eastAsia="Century Gothic" w:hAnsi="Century Gothic" w:cs="Century Gothic"/>
          <w:sz w:val="28"/>
          <w:szCs w:val="28"/>
          <w:u w:val="single"/>
        </w:rPr>
      </w:pPr>
      <w:r>
        <w:rPr>
          <w:rFonts w:ascii="Century Gothic" w:eastAsia="Century Gothic" w:hAnsi="Century Gothic" w:cs="Century Gothic"/>
          <w:b/>
          <w:noProof/>
          <w:sz w:val="28"/>
          <w:szCs w:val="28"/>
        </w:rPr>
        <w:drawing>
          <wp:inline distT="0" distB="0" distL="0" distR="0" wp14:anchorId="4047A28F" wp14:editId="2405F9D3">
            <wp:extent cx="714375" cy="71437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4948" cy="744948"/>
                    </a:xfrm>
                    <a:prstGeom prst="rect">
                      <a:avLst/>
                    </a:prstGeom>
                    <a:noFill/>
                  </pic:spPr>
                </pic:pic>
              </a:graphicData>
            </a:graphic>
          </wp:inline>
        </w:drawing>
      </w:r>
    </w:p>
    <w:p w14:paraId="12278A33" w14:textId="77777777" w:rsidR="00B70328" w:rsidRPr="00305F8C" w:rsidRDefault="00C8118E" w:rsidP="00DF7247">
      <w:pPr>
        <w:pStyle w:val="Normal1"/>
        <w:ind w:left="152" w:right="-1056" w:hanging="719"/>
        <w:rPr>
          <w:rFonts w:ascii="Century Gothic" w:eastAsia="Century Gothic" w:hAnsi="Century Gothic" w:cs="Century Gothic"/>
        </w:rPr>
      </w:pPr>
      <w:r w:rsidRPr="00305F8C">
        <w:rPr>
          <w:rFonts w:ascii="Century Gothic" w:eastAsia="Century Gothic" w:hAnsi="Century Gothic" w:cs="Century Gothic"/>
        </w:rPr>
        <w:t>Dear Parents and C</w:t>
      </w:r>
      <w:r w:rsidR="000A5942" w:rsidRPr="00305F8C">
        <w:rPr>
          <w:rFonts w:ascii="Century Gothic" w:eastAsia="Century Gothic" w:hAnsi="Century Gothic" w:cs="Century Gothic"/>
        </w:rPr>
        <w:t>arers,</w:t>
      </w:r>
      <w:r w:rsidR="00484075" w:rsidRPr="00305F8C">
        <w:rPr>
          <w:rFonts w:ascii="Century Gothic" w:eastAsia="Century Gothic" w:hAnsi="Century Gothic" w:cs="Century Gothic"/>
        </w:rPr>
        <w:t xml:space="preserve"> </w:t>
      </w:r>
    </w:p>
    <w:p w14:paraId="11ED8B3D" w14:textId="77777777" w:rsidR="00B70328" w:rsidRPr="00305F8C" w:rsidRDefault="00B70328">
      <w:pPr>
        <w:pStyle w:val="Normal1"/>
        <w:ind w:left="-1276" w:right="-1056"/>
        <w:rPr>
          <w:rFonts w:ascii="Century Gothic" w:eastAsia="Century Gothic" w:hAnsi="Century Gothic" w:cs="Century Gothic"/>
        </w:rPr>
      </w:pPr>
    </w:p>
    <w:p w14:paraId="48847441" w14:textId="593A4503" w:rsidR="00DF7247" w:rsidRPr="00CC781C" w:rsidRDefault="00062CD4" w:rsidP="00CC781C">
      <w:pPr>
        <w:pStyle w:val="Normal1"/>
        <w:ind w:left="-567" w:right="-1056"/>
        <w:rPr>
          <w:rFonts w:ascii="Century Gothic" w:eastAsia="Century Gothic" w:hAnsi="Century Gothic" w:cs="Century Gothic"/>
        </w:rPr>
      </w:pPr>
      <w:r>
        <w:rPr>
          <w:rFonts w:ascii="Century Gothic" w:eastAsia="Century Gothic" w:hAnsi="Century Gothic" w:cs="Century Gothic"/>
        </w:rPr>
        <w:t>I hope you have all enjoyed a relaxing</w:t>
      </w:r>
      <w:r w:rsidR="00CC781C">
        <w:rPr>
          <w:rFonts w:ascii="Century Gothic" w:eastAsia="Century Gothic" w:hAnsi="Century Gothic" w:cs="Century Gothic"/>
        </w:rPr>
        <w:t xml:space="preserve"> and enjoyable</w:t>
      </w:r>
      <w:r w:rsidR="004B266C">
        <w:rPr>
          <w:rFonts w:ascii="Century Gothic" w:eastAsia="Century Gothic" w:hAnsi="Century Gothic" w:cs="Century Gothic"/>
        </w:rPr>
        <w:t xml:space="preserve"> Easter</w:t>
      </w:r>
      <w:r w:rsidR="00CC781C">
        <w:rPr>
          <w:rFonts w:ascii="Century Gothic" w:eastAsia="Century Gothic" w:hAnsi="Century Gothic" w:cs="Century Gothic"/>
        </w:rPr>
        <w:t xml:space="preserve"> break</w:t>
      </w:r>
      <w:r>
        <w:rPr>
          <w:rFonts w:ascii="Century Gothic" w:eastAsia="Century Gothic" w:hAnsi="Century Gothic" w:cs="Century Gothic"/>
        </w:rPr>
        <w:t>.  We look forward to a</w:t>
      </w:r>
      <w:r w:rsidR="00C66D53">
        <w:rPr>
          <w:rFonts w:ascii="Century Gothic" w:eastAsia="Century Gothic" w:hAnsi="Century Gothic" w:cs="Century Gothic"/>
        </w:rPr>
        <w:t xml:space="preserve"> </w:t>
      </w:r>
      <w:r>
        <w:rPr>
          <w:rFonts w:ascii="Century Gothic" w:eastAsia="Century Gothic" w:hAnsi="Century Gothic" w:cs="Century Gothic"/>
        </w:rPr>
        <w:t>new term of learning.</w:t>
      </w:r>
      <w:r w:rsidR="00CC781C">
        <w:rPr>
          <w:rFonts w:ascii="Century Gothic" w:eastAsia="Century Gothic" w:hAnsi="Century Gothic" w:cs="Century Gothic"/>
        </w:rPr>
        <w:t xml:space="preserve">  </w:t>
      </w:r>
      <w:r w:rsidR="00617C6C">
        <w:rPr>
          <w:rFonts w:ascii="Century Gothic" w:eastAsia="Century Gothic" w:hAnsi="Century Gothic" w:cs="Century Gothic"/>
        </w:rPr>
        <w:t>Details of our</w:t>
      </w:r>
      <w:r w:rsidR="00CA1EC7">
        <w:rPr>
          <w:rFonts w:ascii="Century Gothic" w:eastAsia="Century Gothic" w:hAnsi="Century Gothic" w:cs="Century Gothic"/>
        </w:rPr>
        <w:t xml:space="preserve"> irresistible curriculum </w:t>
      </w:r>
      <w:r w:rsidR="00617C6C">
        <w:rPr>
          <w:rFonts w:ascii="Century Gothic" w:eastAsia="Century Gothic" w:hAnsi="Century Gothic" w:cs="Century Gothic"/>
        </w:rPr>
        <w:t>for this</w:t>
      </w:r>
      <w:r w:rsidR="00BE2166">
        <w:rPr>
          <w:rFonts w:ascii="Century Gothic" w:eastAsia="Century Gothic" w:hAnsi="Century Gothic" w:cs="Century Gothic"/>
        </w:rPr>
        <w:t xml:space="preserve"> </w:t>
      </w:r>
      <w:r w:rsidR="00617C6C">
        <w:rPr>
          <w:rFonts w:ascii="Century Gothic" w:eastAsia="Century Gothic" w:hAnsi="Century Gothic" w:cs="Century Gothic"/>
        </w:rPr>
        <w:t>term can be found below</w:t>
      </w:r>
      <w:r w:rsidR="00CC781C">
        <w:rPr>
          <w:rFonts w:ascii="Century Gothic" w:eastAsia="Century Gothic" w:hAnsi="Century Gothic" w:cs="Century Gothic"/>
        </w:rPr>
        <w:t xml:space="preserve">.  </w:t>
      </w:r>
      <w:r w:rsidR="00DF7247" w:rsidRPr="00305F8C">
        <w:rPr>
          <w:rFonts w:ascii="Century Gothic" w:hAnsi="Century Gothic" w:cs="Arial"/>
        </w:rPr>
        <w:t>Remember you c</w:t>
      </w:r>
      <w:r w:rsidR="009735B7">
        <w:rPr>
          <w:rFonts w:ascii="Century Gothic" w:hAnsi="Century Gothic" w:cs="Arial"/>
        </w:rPr>
        <w:t>an follow</w:t>
      </w:r>
      <w:r w:rsidR="00C66D53">
        <w:rPr>
          <w:rFonts w:ascii="Century Gothic" w:hAnsi="Century Gothic" w:cs="Arial"/>
        </w:rPr>
        <w:t xml:space="preserve"> our Instagram feed </w:t>
      </w:r>
      <w:r w:rsidR="00A73435">
        <w:rPr>
          <w:rFonts w:ascii="Century Gothic" w:hAnsi="Century Gothic" w:cs="Arial"/>
        </w:rPr>
        <w:t>and see what we are doing!</w:t>
      </w:r>
      <w:bookmarkStart w:id="0" w:name="_GoBack"/>
      <w:bookmarkEnd w:id="0"/>
    </w:p>
    <w:p w14:paraId="1C6CCF63" w14:textId="77777777" w:rsidR="00DF7247" w:rsidRDefault="00DF7247" w:rsidP="003903C8">
      <w:pPr>
        <w:pStyle w:val="Normal1"/>
        <w:ind w:right="-1056"/>
        <w:rPr>
          <w:rFonts w:ascii="Century Gothic" w:eastAsia="Century Gothic" w:hAnsi="Century Gothic" w:cs="Century Gothic"/>
          <w:sz w:val="20"/>
          <w:szCs w:val="20"/>
        </w:rPr>
      </w:pPr>
    </w:p>
    <w:tbl>
      <w:tblPr>
        <w:tblStyle w:val="1"/>
        <w:tblW w:w="9741"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71"/>
        <w:gridCol w:w="1559"/>
        <w:gridCol w:w="1418"/>
        <w:gridCol w:w="3893"/>
      </w:tblGrid>
      <w:tr w:rsidR="00062CD4" w14:paraId="3E251BF2" w14:textId="77777777" w:rsidTr="0074315B">
        <w:trPr>
          <w:trHeight w:val="3620"/>
        </w:trPr>
        <w:tc>
          <w:tcPr>
            <w:tcW w:w="2871" w:type="dxa"/>
            <w:vMerge w:val="restart"/>
          </w:tcPr>
          <w:p w14:paraId="155CC06A" w14:textId="77777777" w:rsidR="00062CD4" w:rsidRDefault="00062CD4" w:rsidP="00062CD4">
            <w:pPr>
              <w:pStyle w:val="Normal1"/>
              <w:rPr>
                <w:rFonts w:ascii="Century Gothic" w:eastAsia="Century Gothic" w:hAnsi="Century Gothic" w:cs="Century Gothic"/>
                <w:b/>
                <w:u w:val="single"/>
              </w:rPr>
            </w:pPr>
            <w:r>
              <w:rPr>
                <w:rFonts w:ascii="Century Gothic" w:hAnsi="Century Gothic" w:cs="Times New Roman"/>
                <w:b/>
                <w:bCs/>
                <w:color w:val="000000"/>
                <w:u w:val="single"/>
              </w:rPr>
              <w:t xml:space="preserve"> </w:t>
            </w:r>
            <w:r w:rsidRPr="00AB1160">
              <w:rPr>
                <w:rFonts w:ascii="Century Gothic" w:eastAsia="Century Gothic" w:hAnsi="Century Gothic" w:cs="Century Gothic"/>
                <w:b/>
                <w:u w:val="single"/>
              </w:rPr>
              <w:t>English</w:t>
            </w:r>
          </w:p>
          <w:p w14:paraId="46B526BD" w14:textId="77777777" w:rsidR="009C49D6" w:rsidRDefault="009C49D6" w:rsidP="008D43F0">
            <w:pPr>
              <w:pStyle w:val="Normal1"/>
              <w:jc w:val="center"/>
              <w:rPr>
                <w:rFonts w:ascii="Century Gothic" w:eastAsia="Century Gothic" w:hAnsi="Century Gothic" w:cs="Century Gothic"/>
              </w:rPr>
            </w:pPr>
          </w:p>
          <w:p w14:paraId="224E65DF" w14:textId="45897E0A" w:rsidR="00062CD4" w:rsidRDefault="00062CD4" w:rsidP="008D43F0">
            <w:pPr>
              <w:pStyle w:val="Normal1"/>
              <w:jc w:val="center"/>
              <w:rPr>
                <w:rFonts w:ascii="Century Gothic" w:eastAsia="Century Gothic" w:hAnsi="Century Gothic" w:cs="Century Gothic"/>
              </w:rPr>
            </w:pPr>
            <w:r w:rsidRPr="00AB1160">
              <w:rPr>
                <w:rFonts w:ascii="Century Gothic" w:eastAsia="Century Gothic" w:hAnsi="Century Gothic" w:cs="Century Gothic"/>
              </w:rPr>
              <w:t>Key Text</w:t>
            </w:r>
            <w:r>
              <w:rPr>
                <w:rFonts w:ascii="Century Gothic" w:eastAsia="Century Gothic" w:hAnsi="Century Gothic" w:cs="Century Gothic"/>
              </w:rPr>
              <w:t>:</w:t>
            </w:r>
          </w:p>
          <w:p w14:paraId="0024CC8F" w14:textId="567F050D" w:rsidR="00062CD4" w:rsidRDefault="00CC781C" w:rsidP="00CC781C">
            <w:pPr>
              <w:pStyle w:val="Normal1"/>
              <w:jc w:val="center"/>
              <w:rPr>
                <w:rFonts w:ascii="Century Gothic" w:eastAsia="Century Gothic" w:hAnsi="Century Gothic" w:cs="Century Gothic"/>
              </w:rPr>
            </w:pPr>
            <w:r>
              <w:rPr>
                <w:rFonts w:ascii="Century Gothic" w:eastAsia="Century Gothic" w:hAnsi="Century Gothic" w:cs="Century Gothic"/>
              </w:rPr>
              <w:t xml:space="preserve">The </w:t>
            </w:r>
            <w:proofErr w:type="spellStart"/>
            <w:r w:rsidR="00973FB9">
              <w:rPr>
                <w:rFonts w:ascii="Century Gothic" w:eastAsia="Century Gothic" w:hAnsi="Century Gothic" w:cs="Century Gothic"/>
              </w:rPr>
              <w:t>Paperbag</w:t>
            </w:r>
            <w:proofErr w:type="spellEnd"/>
            <w:r w:rsidR="00973FB9">
              <w:rPr>
                <w:rFonts w:ascii="Century Gothic" w:eastAsia="Century Gothic" w:hAnsi="Century Gothic" w:cs="Century Gothic"/>
              </w:rPr>
              <w:t xml:space="preserve"> Prince</w:t>
            </w:r>
            <w:r>
              <w:rPr>
                <w:rFonts w:ascii="Century Gothic" w:eastAsia="Century Gothic" w:hAnsi="Century Gothic" w:cs="Century Gothic"/>
              </w:rPr>
              <w:t xml:space="preserve"> by</w:t>
            </w:r>
            <w:r w:rsidR="00973FB9">
              <w:rPr>
                <w:rFonts w:ascii="Century Gothic" w:eastAsia="Century Gothic" w:hAnsi="Century Gothic" w:cs="Century Gothic"/>
              </w:rPr>
              <w:t xml:space="preserve"> Colin Thompson</w:t>
            </w:r>
          </w:p>
          <w:p w14:paraId="1EC83483" w14:textId="77777777" w:rsidR="00062CD4" w:rsidRDefault="00062CD4" w:rsidP="00062CD4">
            <w:pPr>
              <w:pStyle w:val="Normal1"/>
              <w:rPr>
                <w:rFonts w:ascii="Century Gothic" w:eastAsia="Century Gothic" w:hAnsi="Century Gothic" w:cs="Century Gothic"/>
              </w:rPr>
            </w:pPr>
          </w:p>
          <w:p w14:paraId="01933FAA" w14:textId="2BD4B1CF" w:rsidR="00062CD4" w:rsidRDefault="00973FB9" w:rsidP="00062CD4">
            <w:pPr>
              <w:pStyle w:val="Normal1"/>
              <w:jc w:val="center"/>
              <w:rPr>
                <w:rFonts w:ascii="Century Gothic" w:eastAsia="Century Gothic" w:hAnsi="Century Gothic" w:cs="Century Gothic"/>
              </w:rPr>
            </w:pPr>
            <w:r w:rsidRPr="00973FB9">
              <w:rPr>
                <w:rFonts w:ascii="Century Gothic" w:eastAsia="Century Gothic" w:hAnsi="Century Gothic" w:cs="Century Gothic"/>
                <w:noProof/>
              </w:rPr>
              <w:drawing>
                <wp:inline distT="0" distB="0" distL="0" distR="0" wp14:anchorId="19B6133D" wp14:editId="4BF7E410">
                  <wp:extent cx="1195057" cy="1577663"/>
                  <wp:effectExtent l="0" t="0" r="571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218883" cy="1609118"/>
                          </a:xfrm>
                          <a:prstGeom prst="rect">
                            <a:avLst/>
                          </a:prstGeom>
                        </pic:spPr>
                      </pic:pic>
                    </a:graphicData>
                  </a:graphic>
                </wp:inline>
              </w:drawing>
            </w:r>
          </w:p>
          <w:p w14:paraId="08FE15DB" w14:textId="77777777" w:rsidR="00062CD4" w:rsidRDefault="00062CD4" w:rsidP="00062CD4">
            <w:pPr>
              <w:pStyle w:val="Normal1"/>
              <w:rPr>
                <w:rFonts w:ascii="Century Gothic" w:eastAsia="Century Gothic" w:hAnsi="Century Gothic" w:cs="Century Gothic"/>
              </w:rPr>
            </w:pPr>
          </w:p>
          <w:p w14:paraId="1EB2CDBD" w14:textId="5EFBBA19" w:rsidR="00062CD4" w:rsidRPr="00AB1160" w:rsidRDefault="008D43F0" w:rsidP="004C573D">
            <w:pPr>
              <w:pStyle w:val="Normal1"/>
              <w:jc w:val="center"/>
              <w:rPr>
                <w:rFonts w:ascii="Century Gothic" w:eastAsia="Times New Roman" w:hAnsi="Century Gothic" w:cs="Times New Roman"/>
              </w:rPr>
            </w:pPr>
            <w:r w:rsidRPr="008D43F0">
              <w:rPr>
                <w:rFonts w:ascii="Century Gothic" w:eastAsia="Times New Roman" w:hAnsi="Century Gothic" w:cs="Times New Roman"/>
              </w:rPr>
              <w:t>Using this text as inspiration, pupils will write</w:t>
            </w:r>
            <w:r w:rsidR="00973FB9">
              <w:rPr>
                <w:rFonts w:ascii="Century Gothic" w:eastAsia="Times New Roman" w:hAnsi="Century Gothic" w:cs="Times New Roman"/>
              </w:rPr>
              <w:t xml:space="preserve"> a persuasive text about waste management</w:t>
            </w:r>
            <w:r>
              <w:rPr>
                <w:rFonts w:ascii="Century Gothic" w:eastAsia="Times New Roman" w:hAnsi="Century Gothic" w:cs="Times New Roman"/>
              </w:rPr>
              <w:t xml:space="preserve">.  </w:t>
            </w:r>
            <w:r w:rsidR="00374A90">
              <w:rPr>
                <w:rFonts w:ascii="Century Gothic" w:eastAsia="Times New Roman" w:hAnsi="Century Gothic" w:cs="Times New Roman"/>
              </w:rPr>
              <w:t xml:space="preserve">They will use our </w:t>
            </w:r>
            <w:r w:rsidRPr="008D43F0">
              <w:rPr>
                <w:rFonts w:ascii="Century Gothic" w:eastAsia="Times New Roman" w:hAnsi="Century Gothic" w:cs="Times New Roman"/>
              </w:rPr>
              <w:t>ACE Writer’s toolkit</w:t>
            </w:r>
            <w:r w:rsidR="00CC781C">
              <w:rPr>
                <w:rFonts w:ascii="Century Gothic" w:eastAsia="Times New Roman" w:hAnsi="Century Gothic" w:cs="Times New Roman"/>
              </w:rPr>
              <w:t xml:space="preserve">, </w:t>
            </w:r>
            <w:r w:rsidRPr="008D43F0">
              <w:rPr>
                <w:rFonts w:ascii="Century Gothic" w:eastAsia="Times New Roman" w:hAnsi="Century Gothic" w:cs="Times New Roman"/>
              </w:rPr>
              <w:t>and us</w:t>
            </w:r>
            <w:r w:rsidR="00374A90">
              <w:rPr>
                <w:rFonts w:ascii="Century Gothic" w:eastAsia="Times New Roman" w:hAnsi="Century Gothic" w:cs="Times New Roman"/>
              </w:rPr>
              <w:t xml:space="preserve">e </w:t>
            </w:r>
            <w:r w:rsidRPr="008D43F0">
              <w:rPr>
                <w:rFonts w:ascii="Century Gothic" w:eastAsia="Times New Roman" w:hAnsi="Century Gothic" w:cs="Times New Roman"/>
              </w:rPr>
              <w:t>techniques such as building cohesion within paragraphs</w:t>
            </w:r>
            <w:r w:rsidR="00374A90">
              <w:rPr>
                <w:rFonts w:ascii="Century Gothic" w:eastAsia="Times New Roman" w:hAnsi="Century Gothic" w:cs="Times New Roman"/>
              </w:rPr>
              <w:t xml:space="preserve"> and apt </w:t>
            </w:r>
            <w:r w:rsidRPr="008D43F0">
              <w:rPr>
                <w:rFonts w:ascii="Century Gothic" w:eastAsia="Times New Roman" w:hAnsi="Century Gothic" w:cs="Times New Roman"/>
              </w:rPr>
              <w:t>vocabulary</w:t>
            </w:r>
            <w:r w:rsidR="00374A90">
              <w:rPr>
                <w:rFonts w:ascii="Century Gothic" w:eastAsia="Times New Roman" w:hAnsi="Century Gothic" w:cs="Times New Roman"/>
              </w:rPr>
              <w:t xml:space="preserve"> choices</w:t>
            </w:r>
            <w:r w:rsidR="00CC781C">
              <w:rPr>
                <w:rFonts w:ascii="Century Gothic" w:eastAsia="Times New Roman" w:hAnsi="Century Gothic" w:cs="Times New Roman"/>
              </w:rPr>
              <w:t xml:space="preserve">, </w:t>
            </w:r>
            <w:r w:rsidRPr="008D43F0">
              <w:rPr>
                <w:rFonts w:ascii="Century Gothic" w:eastAsia="Times New Roman" w:hAnsi="Century Gothic" w:cs="Times New Roman"/>
              </w:rPr>
              <w:t xml:space="preserve">to achieve </w:t>
            </w:r>
            <w:r w:rsidR="00374A90">
              <w:rPr>
                <w:rFonts w:ascii="Century Gothic" w:eastAsia="Times New Roman" w:hAnsi="Century Gothic" w:cs="Times New Roman"/>
              </w:rPr>
              <w:t xml:space="preserve">their </w:t>
            </w:r>
            <w:r w:rsidRPr="008D43F0">
              <w:rPr>
                <w:rFonts w:ascii="Century Gothic" w:eastAsia="Times New Roman" w:hAnsi="Century Gothic" w:cs="Times New Roman"/>
              </w:rPr>
              <w:t>purpose and address a desired audience.</w:t>
            </w:r>
          </w:p>
        </w:tc>
        <w:tc>
          <w:tcPr>
            <w:tcW w:w="2977" w:type="dxa"/>
            <w:gridSpan w:val="2"/>
          </w:tcPr>
          <w:p w14:paraId="4C8B94A4" w14:textId="6282F782" w:rsidR="00062CD4" w:rsidRDefault="00BE2166" w:rsidP="00DA0402">
            <w:pPr>
              <w:pStyle w:val="Normal1"/>
              <w:rPr>
                <w:rFonts w:ascii="Century Gothic" w:hAnsi="Century Gothic" w:cs="Times New Roman"/>
                <w:b/>
                <w:bCs/>
                <w:color w:val="000000"/>
                <w:u w:val="single"/>
              </w:rPr>
            </w:pPr>
            <w:r>
              <w:rPr>
                <w:rFonts w:ascii="Century Gothic" w:hAnsi="Century Gothic" w:cs="Times New Roman"/>
                <w:b/>
                <w:bCs/>
                <w:color w:val="000000"/>
                <w:u w:val="single"/>
              </w:rPr>
              <w:t>Geography</w:t>
            </w:r>
          </w:p>
          <w:p w14:paraId="21D22E46" w14:textId="77777777" w:rsidR="00062CD4" w:rsidRDefault="00062CD4" w:rsidP="00DA0402">
            <w:pPr>
              <w:pStyle w:val="Normal1"/>
              <w:rPr>
                <w:rFonts w:ascii="Century Gothic" w:eastAsia="Century Gothic" w:hAnsi="Century Gothic" w:cs="Century Gothic"/>
              </w:rPr>
            </w:pPr>
          </w:p>
          <w:p w14:paraId="717E6066" w14:textId="7621287D" w:rsidR="00190DB2" w:rsidRDefault="00756CBD" w:rsidP="00617A67">
            <w:pPr>
              <w:spacing w:after="240"/>
              <w:jc w:val="center"/>
              <w:rPr>
                <w:rFonts w:ascii="Century Gothic" w:eastAsia="Times New Roman" w:hAnsi="Century Gothic" w:cs="Times New Roman"/>
                <w:noProof/>
              </w:rPr>
            </w:pPr>
            <w:r>
              <w:rPr>
                <w:rFonts w:ascii="Century Gothic" w:eastAsia="Times New Roman" w:hAnsi="Century Gothic" w:cs="Times New Roman"/>
              </w:rPr>
              <w:t>We will be</w:t>
            </w:r>
            <w:r w:rsidR="00BE2166">
              <w:rPr>
                <w:rFonts w:ascii="Century Gothic" w:eastAsia="Times New Roman" w:hAnsi="Century Gothic" w:cs="Times New Roman"/>
              </w:rPr>
              <w:t xml:space="preserve"> looking at South America.  Pupils will look at the continent’s diverse environmental regions, physical landmarks and human characteristics.</w:t>
            </w:r>
          </w:p>
          <w:p w14:paraId="6A8FA22C" w14:textId="0D088D42" w:rsidR="00062CD4" w:rsidRPr="00190DB2" w:rsidRDefault="00BE2166" w:rsidP="00190DB2">
            <w:pPr>
              <w:spacing w:after="240"/>
              <w:jc w:val="center"/>
              <w:rPr>
                <w:rFonts w:ascii="Century Gothic" w:eastAsia="Times New Roman" w:hAnsi="Century Gothic" w:cs="Times New Roman"/>
              </w:rPr>
            </w:pPr>
            <w:r>
              <w:rPr>
                <w:noProof/>
              </w:rPr>
              <w:drawing>
                <wp:inline distT="0" distB="0" distL="0" distR="0" wp14:anchorId="1B785246" wp14:editId="74AB8CC5">
                  <wp:extent cx="882594" cy="1198022"/>
                  <wp:effectExtent l="0" t="0" r="0" b="2540"/>
                  <wp:docPr id="9" name="Picture 9" descr="South America | Facts, Land, People, &amp; Economy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uth America | Facts, Land, People, &amp; Economy | Britannic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0800000" flipH="1" flipV="1">
                            <a:off x="0" y="0"/>
                            <a:ext cx="909325" cy="1234306"/>
                          </a:xfrm>
                          <a:prstGeom prst="rect">
                            <a:avLst/>
                          </a:prstGeom>
                          <a:noFill/>
                          <a:ln>
                            <a:noFill/>
                          </a:ln>
                        </pic:spPr>
                      </pic:pic>
                    </a:graphicData>
                  </a:graphic>
                </wp:inline>
              </w:drawing>
            </w:r>
          </w:p>
        </w:tc>
        <w:tc>
          <w:tcPr>
            <w:tcW w:w="3893" w:type="dxa"/>
          </w:tcPr>
          <w:p w14:paraId="234D5EB5" w14:textId="77777777" w:rsidR="00062CD4" w:rsidRPr="00AB1160" w:rsidRDefault="00062CD4" w:rsidP="005F30B2">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Maths</w:t>
            </w:r>
          </w:p>
          <w:p w14:paraId="463B1919" w14:textId="77777777" w:rsidR="00717DF7" w:rsidRDefault="00717DF7" w:rsidP="00374A90">
            <w:pPr>
              <w:rPr>
                <w:rFonts w:ascii="Century Gothic" w:eastAsia="Times New Roman" w:hAnsi="Century Gothic" w:cs="Times New Roman"/>
              </w:rPr>
            </w:pPr>
          </w:p>
          <w:p w14:paraId="3C872256" w14:textId="01D94DEF" w:rsidR="00374A90" w:rsidRDefault="00374A90" w:rsidP="00374A90">
            <w:pPr>
              <w:rPr>
                <w:rFonts w:ascii="Century Gothic" w:eastAsia="Times New Roman" w:hAnsi="Century Gothic" w:cs="Times New Roman"/>
              </w:rPr>
            </w:pPr>
            <w:r>
              <w:rPr>
                <w:rFonts w:ascii="Century Gothic" w:eastAsia="Times New Roman" w:hAnsi="Century Gothic" w:cs="Times New Roman"/>
              </w:rPr>
              <w:t>T</w:t>
            </w:r>
            <w:r w:rsidRPr="002E502E">
              <w:rPr>
                <w:rFonts w:ascii="Century Gothic" w:eastAsia="Times New Roman" w:hAnsi="Century Gothic" w:cs="Times New Roman"/>
              </w:rPr>
              <w:t>his</w:t>
            </w:r>
            <w:r w:rsidR="00C3187B">
              <w:rPr>
                <w:rFonts w:ascii="Century Gothic" w:eastAsia="Times New Roman" w:hAnsi="Century Gothic" w:cs="Times New Roman"/>
              </w:rPr>
              <w:t xml:space="preserve"> </w:t>
            </w:r>
            <w:r w:rsidRPr="002E502E">
              <w:rPr>
                <w:rFonts w:ascii="Century Gothic" w:eastAsia="Times New Roman" w:hAnsi="Century Gothic" w:cs="Times New Roman"/>
              </w:rPr>
              <w:t>term</w:t>
            </w:r>
            <w:r>
              <w:rPr>
                <w:rFonts w:ascii="Century Gothic" w:eastAsia="Times New Roman" w:hAnsi="Century Gothic" w:cs="Times New Roman"/>
              </w:rPr>
              <w:t xml:space="preserve">, </w:t>
            </w:r>
            <w:r w:rsidRPr="002E502E">
              <w:rPr>
                <w:rFonts w:ascii="Century Gothic" w:eastAsia="Times New Roman" w:hAnsi="Century Gothic" w:cs="Times New Roman"/>
              </w:rPr>
              <w:t xml:space="preserve">White Rose </w:t>
            </w:r>
            <w:r>
              <w:rPr>
                <w:rFonts w:ascii="Century Gothic" w:eastAsia="Times New Roman" w:hAnsi="Century Gothic" w:cs="Times New Roman"/>
              </w:rPr>
              <w:t>M</w:t>
            </w:r>
            <w:r w:rsidRPr="002E502E">
              <w:rPr>
                <w:rFonts w:ascii="Century Gothic" w:eastAsia="Times New Roman" w:hAnsi="Century Gothic" w:cs="Times New Roman"/>
              </w:rPr>
              <w:t>aths</w:t>
            </w:r>
            <w:r>
              <w:rPr>
                <w:rFonts w:ascii="Century Gothic" w:eastAsia="Times New Roman" w:hAnsi="Century Gothic" w:cs="Times New Roman"/>
              </w:rPr>
              <w:t xml:space="preserve"> focuses</w:t>
            </w:r>
            <w:r w:rsidR="00973FB9">
              <w:rPr>
                <w:rFonts w:ascii="Century Gothic" w:eastAsia="Times New Roman" w:hAnsi="Century Gothic" w:cs="Times New Roman"/>
              </w:rPr>
              <w:t xml:space="preserve"> on</w:t>
            </w:r>
            <w:r w:rsidR="00C3187B">
              <w:rPr>
                <w:rFonts w:ascii="Century Gothic" w:eastAsia="Times New Roman" w:hAnsi="Century Gothic" w:cs="Times New Roman"/>
              </w:rPr>
              <w:t xml:space="preserve"> shape, position and direction, decimals, converting units, and volume.</w:t>
            </w:r>
          </w:p>
          <w:p w14:paraId="273D2339" w14:textId="77777777" w:rsidR="00374A90" w:rsidRDefault="00374A90" w:rsidP="00374A90">
            <w:pPr>
              <w:rPr>
                <w:rFonts w:ascii="Century Gothic" w:eastAsia="Times New Roman" w:hAnsi="Century Gothic" w:cs="Times New Roman"/>
              </w:rPr>
            </w:pPr>
          </w:p>
          <w:p w14:paraId="6F7CFD59" w14:textId="76F76A2C" w:rsidR="00374A90" w:rsidRDefault="00374A90" w:rsidP="00374A90">
            <w:pPr>
              <w:rPr>
                <w:rFonts w:ascii="Century Gothic" w:eastAsia="Times New Roman" w:hAnsi="Century Gothic" w:cs="Times New Roman"/>
              </w:rPr>
            </w:pPr>
            <w:r>
              <w:rPr>
                <w:rFonts w:ascii="Century Gothic" w:eastAsia="Times New Roman" w:hAnsi="Century Gothic" w:cs="Times New Roman"/>
              </w:rPr>
              <w:t xml:space="preserve">We </w:t>
            </w:r>
            <w:r w:rsidRPr="002E502E">
              <w:rPr>
                <w:rFonts w:ascii="Century Gothic" w:eastAsia="Times New Roman" w:hAnsi="Century Gothic" w:cs="Times New Roman"/>
              </w:rPr>
              <w:t>will also be</w:t>
            </w:r>
            <w:r>
              <w:rPr>
                <w:rFonts w:ascii="Century Gothic" w:eastAsia="Times New Roman" w:hAnsi="Century Gothic" w:cs="Times New Roman"/>
              </w:rPr>
              <w:t xml:space="preserve"> continuing to work on our arithmetic skills.</w:t>
            </w:r>
          </w:p>
          <w:p w14:paraId="0CB118C4" w14:textId="77777777" w:rsidR="009C49D6" w:rsidRPr="002E502E" w:rsidRDefault="009C49D6" w:rsidP="00374A90">
            <w:pPr>
              <w:rPr>
                <w:rFonts w:ascii="Century Gothic" w:eastAsia="Times New Roman" w:hAnsi="Century Gothic" w:cs="Times New Roman"/>
              </w:rPr>
            </w:pPr>
          </w:p>
          <w:p w14:paraId="5D3D18FD" w14:textId="77777777" w:rsidR="00062CD4" w:rsidRPr="00710091" w:rsidRDefault="00062CD4">
            <w:pPr>
              <w:pStyle w:val="Normal1"/>
              <w:rPr>
                <w:rFonts w:ascii="Century Gothic" w:eastAsia="Century Gothic" w:hAnsi="Century Gothic" w:cs="Century Gothic"/>
                <w:sz w:val="8"/>
                <w:szCs w:val="8"/>
              </w:rPr>
            </w:pPr>
          </w:p>
          <w:p w14:paraId="441EA87C" w14:textId="77777777" w:rsidR="00062CD4" w:rsidRDefault="00374A90" w:rsidP="00662F16">
            <w:pPr>
              <w:pStyle w:val="Normal1"/>
              <w:jc w:val="center"/>
              <w:rPr>
                <w:rFonts w:ascii="Century Gothic" w:eastAsia="Century Gothic" w:hAnsi="Century Gothic" w:cs="Century Gothic"/>
              </w:rPr>
            </w:pPr>
            <w:r w:rsidRPr="000F49C6">
              <w:rPr>
                <w:rFonts w:ascii="Century Gothic" w:eastAsia="Century Gothic" w:hAnsi="Century Gothic" w:cs="Century Gothic"/>
                <w:noProof/>
                <w:lang w:eastAsia="en-GB"/>
              </w:rPr>
              <w:drawing>
                <wp:inline distT="0" distB="0" distL="0" distR="0" wp14:anchorId="36ABA5D3" wp14:editId="03FDA757">
                  <wp:extent cx="1533525" cy="1022350"/>
                  <wp:effectExtent l="0" t="0" r="9525" b="6350"/>
                  <wp:docPr id="21" name="Picture 21" descr="White Rose Maths - Happy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hite Rose Maths - Happy Learn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43844" cy="1029229"/>
                          </a:xfrm>
                          <a:prstGeom prst="rect">
                            <a:avLst/>
                          </a:prstGeom>
                          <a:noFill/>
                          <a:ln>
                            <a:noFill/>
                          </a:ln>
                        </pic:spPr>
                      </pic:pic>
                    </a:graphicData>
                  </a:graphic>
                </wp:inline>
              </w:drawing>
            </w:r>
          </w:p>
          <w:p w14:paraId="0BF481D2" w14:textId="350962C3" w:rsidR="009C49D6" w:rsidRPr="00AB1160" w:rsidRDefault="009C49D6" w:rsidP="00662F16">
            <w:pPr>
              <w:pStyle w:val="Normal1"/>
              <w:jc w:val="center"/>
              <w:rPr>
                <w:rFonts w:ascii="Century Gothic" w:eastAsia="Century Gothic" w:hAnsi="Century Gothic" w:cs="Century Gothic"/>
              </w:rPr>
            </w:pPr>
          </w:p>
        </w:tc>
      </w:tr>
      <w:tr w:rsidR="00062CD4" w14:paraId="77C8B4F9" w14:textId="77777777" w:rsidTr="0074315B">
        <w:trPr>
          <w:trHeight w:val="3860"/>
        </w:trPr>
        <w:tc>
          <w:tcPr>
            <w:tcW w:w="2871" w:type="dxa"/>
            <w:vMerge/>
          </w:tcPr>
          <w:p w14:paraId="30ADF7C5" w14:textId="77777777" w:rsidR="00062CD4" w:rsidRPr="00AB1160" w:rsidRDefault="00062CD4" w:rsidP="004748B0">
            <w:pPr>
              <w:pStyle w:val="Normal1"/>
              <w:jc w:val="center"/>
              <w:rPr>
                <w:rFonts w:ascii="Century Gothic" w:eastAsia="Century Gothic" w:hAnsi="Century Gothic" w:cs="Century Gothic"/>
              </w:rPr>
            </w:pPr>
          </w:p>
        </w:tc>
        <w:tc>
          <w:tcPr>
            <w:tcW w:w="2977" w:type="dxa"/>
            <w:gridSpan w:val="2"/>
          </w:tcPr>
          <w:p w14:paraId="1D0706C7" w14:textId="77777777" w:rsidR="00062CD4" w:rsidRPr="00AB1160" w:rsidRDefault="00062CD4">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Religious Education</w:t>
            </w:r>
          </w:p>
          <w:p w14:paraId="319BBB56" w14:textId="77777777" w:rsidR="00062CD4" w:rsidRDefault="00062CD4" w:rsidP="00F051F3">
            <w:pPr>
              <w:pStyle w:val="Normal1"/>
              <w:rPr>
                <w:rFonts w:ascii="Century Gothic" w:eastAsia="Century Gothic" w:hAnsi="Century Gothic" w:cs="Century Gothic"/>
                <w:sz w:val="8"/>
                <w:szCs w:val="8"/>
              </w:rPr>
            </w:pPr>
          </w:p>
          <w:p w14:paraId="3E6EB12D" w14:textId="77777777" w:rsidR="00062CD4" w:rsidRPr="009726AF" w:rsidRDefault="00062CD4" w:rsidP="00F051F3">
            <w:pPr>
              <w:pStyle w:val="Normal1"/>
              <w:rPr>
                <w:rFonts w:ascii="Century Gothic" w:eastAsia="Century Gothic" w:hAnsi="Century Gothic" w:cs="Century Gothic"/>
                <w:sz w:val="8"/>
                <w:szCs w:val="8"/>
              </w:rPr>
            </w:pPr>
          </w:p>
          <w:p w14:paraId="1D729F08" w14:textId="739CE998" w:rsidR="002D0D54" w:rsidRDefault="001035AF" w:rsidP="002D0D54">
            <w:pPr>
              <w:pStyle w:val="Normal1"/>
              <w:rPr>
                <w:rFonts w:ascii="Century Gothic" w:hAnsi="Century Gothic"/>
                <w:noProof/>
              </w:rPr>
            </w:pPr>
            <w:r>
              <w:rPr>
                <w:rFonts w:ascii="Century Gothic" w:hAnsi="Century Gothic"/>
                <w:noProof/>
              </w:rPr>
              <w:t>The RE topic that we will be looking at is called ‘</w:t>
            </w:r>
            <w:r w:rsidR="00BE2166">
              <w:rPr>
                <w:rFonts w:ascii="Century Gothic" w:hAnsi="Century Gothic"/>
                <w:noProof/>
              </w:rPr>
              <w:t xml:space="preserve">Did she make the right choice?’.  The aim of the unit is to look at </w:t>
            </w:r>
            <w:r w:rsidR="00BE2166" w:rsidRPr="00BE2166">
              <w:rPr>
                <w:rFonts w:ascii="Century Gothic" w:hAnsi="Century Gothic"/>
                <w:noProof/>
              </w:rPr>
              <w:t>the role and significance of women in the Bible and God’s big story.</w:t>
            </w:r>
          </w:p>
          <w:p w14:paraId="5644C71A" w14:textId="77777777" w:rsidR="001035AF" w:rsidRDefault="001035AF" w:rsidP="002D0D54">
            <w:pPr>
              <w:pStyle w:val="Normal1"/>
              <w:rPr>
                <w:rFonts w:ascii="Century Gothic" w:hAnsi="Century Gothic"/>
                <w:noProof/>
              </w:rPr>
            </w:pPr>
          </w:p>
          <w:p w14:paraId="7D63A209" w14:textId="6248C9CD" w:rsidR="00C66D53" w:rsidRPr="002D0D54" w:rsidRDefault="002D0D54" w:rsidP="002D0D54">
            <w:pPr>
              <w:pStyle w:val="Normal1"/>
              <w:jc w:val="center"/>
              <w:rPr>
                <w:rFonts w:ascii="Century Gothic" w:hAnsi="Century Gothic"/>
                <w:noProof/>
              </w:rPr>
            </w:pPr>
            <w:r>
              <w:rPr>
                <w:rFonts w:ascii="Century Gothic" w:hAnsi="Century Gothic"/>
                <w:noProof/>
              </w:rPr>
              <w:drawing>
                <wp:inline distT="0" distB="0" distL="0" distR="0" wp14:anchorId="30019A74" wp14:editId="63BCC206">
                  <wp:extent cx="1282291" cy="80143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0800000" flipV="1">
                            <a:off x="0" y="0"/>
                            <a:ext cx="1315230" cy="822020"/>
                          </a:xfrm>
                          <a:prstGeom prst="rect">
                            <a:avLst/>
                          </a:prstGeom>
                          <a:noFill/>
                        </pic:spPr>
                      </pic:pic>
                    </a:graphicData>
                  </a:graphic>
                </wp:inline>
              </w:drawing>
            </w:r>
          </w:p>
          <w:p w14:paraId="365B4DCD" w14:textId="58FA254B" w:rsidR="00062CD4" w:rsidRPr="00AB1160" w:rsidRDefault="00062CD4" w:rsidP="00C66D53">
            <w:pPr>
              <w:pStyle w:val="Normal1"/>
              <w:jc w:val="center"/>
              <w:rPr>
                <w:rFonts w:ascii="Century Gothic" w:eastAsia="Century Gothic" w:hAnsi="Century Gothic" w:cs="Century Gothic"/>
              </w:rPr>
            </w:pPr>
          </w:p>
        </w:tc>
        <w:tc>
          <w:tcPr>
            <w:tcW w:w="3893" w:type="dxa"/>
          </w:tcPr>
          <w:p w14:paraId="67C473EF" w14:textId="77777777" w:rsidR="00062CD4" w:rsidRPr="00AB1160" w:rsidRDefault="00062CD4">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Physical Education</w:t>
            </w:r>
          </w:p>
          <w:p w14:paraId="17C9B765" w14:textId="77777777" w:rsidR="00717DF7" w:rsidRDefault="00717DF7" w:rsidP="00717DF7">
            <w:pPr>
              <w:rPr>
                <w:rFonts w:ascii="Century Gothic" w:hAnsi="Century Gothic" w:cs="Times New Roman"/>
                <w:color w:val="000000"/>
              </w:rPr>
            </w:pPr>
          </w:p>
          <w:p w14:paraId="76A07615" w14:textId="6788EB58" w:rsidR="00062CD4" w:rsidRDefault="004C573D" w:rsidP="00717DF7">
            <w:pPr>
              <w:rPr>
                <w:rFonts w:ascii="Century Gothic" w:hAnsi="Century Gothic" w:cs="Times New Roman"/>
                <w:color w:val="000000"/>
              </w:rPr>
            </w:pPr>
            <w:r>
              <w:rPr>
                <w:rFonts w:ascii="Century Gothic" w:hAnsi="Century Gothic" w:cs="Times New Roman"/>
                <w:color w:val="000000"/>
              </w:rPr>
              <w:t xml:space="preserve">PE lessons will take place every </w:t>
            </w:r>
            <w:r w:rsidR="00617A67">
              <w:rPr>
                <w:rFonts w:ascii="Century Gothic" w:hAnsi="Century Gothic" w:cs="Times New Roman"/>
                <w:color w:val="000000"/>
              </w:rPr>
              <w:t>Monday</w:t>
            </w:r>
            <w:r>
              <w:rPr>
                <w:rFonts w:ascii="Century Gothic" w:hAnsi="Century Gothic" w:cs="Times New Roman"/>
                <w:color w:val="000000"/>
              </w:rPr>
              <w:t xml:space="preserve"> morning.</w:t>
            </w:r>
            <w:r w:rsidR="00617A67">
              <w:rPr>
                <w:rFonts w:ascii="Century Gothic" w:hAnsi="Century Gothic" w:cs="Times New Roman"/>
                <w:color w:val="000000"/>
              </w:rPr>
              <w:t xml:space="preserve">  The children will be taught how to play badminton</w:t>
            </w:r>
            <w:r w:rsidR="00973FB9">
              <w:rPr>
                <w:rFonts w:ascii="Century Gothic" w:hAnsi="Century Gothic" w:cs="Times New Roman"/>
                <w:color w:val="000000"/>
              </w:rPr>
              <w:t>.</w:t>
            </w:r>
            <w:r w:rsidR="00710091">
              <w:rPr>
                <w:rFonts w:ascii="Century Gothic" w:hAnsi="Century Gothic" w:cs="Times New Roman"/>
                <w:color w:val="000000"/>
              </w:rPr>
              <w:t xml:space="preserve">  </w:t>
            </w:r>
            <w:r w:rsidR="00062CD4">
              <w:rPr>
                <w:rFonts w:ascii="Century Gothic" w:hAnsi="Century Gothic" w:cs="Times New Roman"/>
                <w:color w:val="000000"/>
              </w:rPr>
              <w:t>Additionally, children will develop a range of team sport skills.</w:t>
            </w:r>
          </w:p>
          <w:p w14:paraId="73AD292F" w14:textId="77777777" w:rsidR="00973FB9" w:rsidRDefault="00973FB9" w:rsidP="00717DF7">
            <w:pPr>
              <w:rPr>
                <w:rFonts w:ascii="Century Gothic" w:hAnsi="Century Gothic" w:cs="Times New Roman"/>
                <w:color w:val="000000"/>
              </w:rPr>
            </w:pPr>
          </w:p>
          <w:p w14:paraId="04DEF0CE" w14:textId="615580C7" w:rsidR="00062CD4" w:rsidRPr="00AB1160" w:rsidRDefault="00973FB9" w:rsidP="00744E62">
            <w:pPr>
              <w:pStyle w:val="Normal1"/>
              <w:jc w:val="center"/>
              <w:rPr>
                <w:rFonts w:ascii="Century Gothic" w:eastAsia="Century Gothic" w:hAnsi="Century Gothic" w:cs="Century Gothic"/>
              </w:rPr>
            </w:pPr>
            <w:r>
              <w:rPr>
                <w:rFonts w:ascii="Century Gothic" w:eastAsia="Century Gothic" w:hAnsi="Century Gothic" w:cs="Century Gothic"/>
                <w:noProof/>
              </w:rPr>
              <w:drawing>
                <wp:inline distT="0" distB="0" distL="0" distR="0" wp14:anchorId="246903FE" wp14:editId="13961EF1">
                  <wp:extent cx="1692190" cy="950796"/>
                  <wp:effectExtent l="0" t="0" r="381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48078" cy="982198"/>
                          </a:xfrm>
                          <a:prstGeom prst="rect">
                            <a:avLst/>
                          </a:prstGeom>
                          <a:noFill/>
                        </pic:spPr>
                      </pic:pic>
                    </a:graphicData>
                  </a:graphic>
                </wp:inline>
              </w:drawing>
            </w:r>
          </w:p>
        </w:tc>
      </w:tr>
      <w:tr w:rsidR="001B3A7A" w14:paraId="17BCA92F" w14:textId="77777777" w:rsidTr="0074315B">
        <w:trPr>
          <w:trHeight w:val="3940"/>
        </w:trPr>
        <w:tc>
          <w:tcPr>
            <w:tcW w:w="4430" w:type="dxa"/>
            <w:gridSpan w:val="2"/>
          </w:tcPr>
          <w:p w14:paraId="69D39FC1" w14:textId="77777777" w:rsidR="001B3A7A" w:rsidRPr="00AB1160" w:rsidRDefault="001B3A7A" w:rsidP="00CC41D8">
            <w:pPr>
              <w:pStyle w:val="Normal1"/>
              <w:tabs>
                <w:tab w:val="left" w:pos="909"/>
              </w:tabs>
              <w:rPr>
                <w:rFonts w:ascii="Century Gothic" w:eastAsia="Century Gothic" w:hAnsi="Century Gothic" w:cs="Century Gothic"/>
                <w:u w:val="single"/>
              </w:rPr>
            </w:pPr>
            <w:r w:rsidRPr="00AB1160">
              <w:rPr>
                <w:rFonts w:ascii="Century Gothic" w:eastAsia="Century Gothic" w:hAnsi="Century Gothic" w:cs="Century Gothic"/>
                <w:b/>
                <w:u w:val="single"/>
              </w:rPr>
              <w:lastRenderedPageBreak/>
              <w:t xml:space="preserve">Computing </w:t>
            </w:r>
          </w:p>
          <w:p w14:paraId="76A48D25" w14:textId="77777777" w:rsidR="001B3A7A" w:rsidRPr="00A84675" w:rsidRDefault="001B3A7A" w:rsidP="00CC41D8">
            <w:pPr>
              <w:rPr>
                <w:rFonts w:ascii="Century Gothic" w:eastAsia="Century Gothic" w:hAnsi="Century Gothic" w:cs="Century Gothic"/>
                <w:sz w:val="10"/>
                <w:szCs w:val="10"/>
              </w:rPr>
            </w:pPr>
          </w:p>
          <w:p w14:paraId="4E460738" w14:textId="768ECB77" w:rsidR="00A37986" w:rsidRDefault="00084640" w:rsidP="00A37986">
            <w:pPr>
              <w:rPr>
                <w:rFonts w:ascii="Century Gothic" w:eastAsia="Century Gothic" w:hAnsi="Century Gothic" w:cs="Century Gothic"/>
              </w:rPr>
            </w:pPr>
            <w:r>
              <w:rPr>
                <w:rFonts w:ascii="Century Gothic" w:eastAsia="Century Gothic" w:hAnsi="Century Gothic" w:cs="Century Gothic"/>
              </w:rPr>
              <w:t>Pupils</w:t>
            </w:r>
            <w:r w:rsidR="002D0D54">
              <w:rPr>
                <w:rFonts w:ascii="Century Gothic" w:eastAsia="Century Gothic" w:hAnsi="Century Gothic" w:cs="Century Gothic"/>
              </w:rPr>
              <w:t xml:space="preserve"> </w:t>
            </w:r>
            <w:r w:rsidR="002D0D54" w:rsidRPr="002D0D54">
              <w:rPr>
                <w:rFonts w:ascii="Century Gothic" w:eastAsia="Century Gothic" w:hAnsi="Century Gothic" w:cs="Century Gothic"/>
              </w:rPr>
              <w:t>will develop their knowledge and understanding</w:t>
            </w:r>
            <w:r w:rsidR="00BE2166">
              <w:rPr>
                <w:rFonts w:ascii="Century Gothic" w:eastAsia="Century Gothic" w:hAnsi="Century Gothic" w:cs="Century Gothic"/>
              </w:rPr>
              <w:t xml:space="preserve"> of programming, specifically looking at selection in quizzes.  </w:t>
            </w:r>
            <w:r w:rsidR="00BE2166" w:rsidRPr="00BE2166">
              <w:rPr>
                <w:rFonts w:ascii="Century Gothic" w:eastAsia="Century Gothic" w:hAnsi="Century Gothic" w:cs="Century Gothic"/>
              </w:rPr>
              <w:t>In this unit, pupils develop their knowledge of selection by revisiting how conditions can be used in programs and then learning how the If… Then… Else structure can be used to select different outcomes depending on whether a condition is true or false.</w:t>
            </w:r>
          </w:p>
          <w:p w14:paraId="0436F1CC" w14:textId="4AE6CDA4" w:rsidR="002D0D54" w:rsidRDefault="002D0D54" w:rsidP="00A37986"/>
          <w:p w14:paraId="136BDEB4" w14:textId="0FC223B6" w:rsidR="002D0D54" w:rsidRDefault="00BE2166" w:rsidP="002D0D54">
            <w:pPr>
              <w:jc w:val="center"/>
            </w:pPr>
            <w:r>
              <w:rPr>
                <w:noProof/>
              </w:rPr>
              <w:drawing>
                <wp:inline distT="0" distB="0" distL="0" distR="0" wp14:anchorId="6CEAEEC0" wp14:editId="03A5B632">
                  <wp:extent cx="1668388" cy="1097474"/>
                  <wp:effectExtent l="0" t="0" r="8255" b="7620"/>
                  <wp:docPr id="12" name="Picture 12" descr="Selection - Selection in programming - KS3 Computer Science Revision - BBC  Bite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lection - Selection in programming - KS3 Computer Science Revision - BBC  Bitesiz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3283" cy="1120428"/>
                          </a:xfrm>
                          <a:prstGeom prst="rect">
                            <a:avLst/>
                          </a:prstGeom>
                          <a:noFill/>
                          <a:ln>
                            <a:noFill/>
                          </a:ln>
                        </pic:spPr>
                      </pic:pic>
                    </a:graphicData>
                  </a:graphic>
                </wp:inline>
              </w:drawing>
            </w:r>
          </w:p>
          <w:p w14:paraId="3C35D376" w14:textId="2073D224" w:rsidR="00A84675" w:rsidRPr="00AB1160" w:rsidRDefault="00A84675" w:rsidP="002D0D54">
            <w:pPr>
              <w:rPr>
                <w:rFonts w:ascii="Century Gothic" w:eastAsia="Century Gothic" w:hAnsi="Century Gothic" w:cs="Century Gothic"/>
              </w:rPr>
            </w:pPr>
          </w:p>
        </w:tc>
        <w:tc>
          <w:tcPr>
            <w:tcW w:w="5311" w:type="dxa"/>
            <w:gridSpan w:val="2"/>
          </w:tcPr>
          <w:p w14:paraId="77FE3A58" w14:textId="77777777" w:rsidR="001B3A7A" w:rsidRDefault="001B3A7A">
            <w:pPr>
              <w:pStyle w:val="Normal1"/>
              <w:rPr>
                <w:rFonts w:ascii="Century Gothic" w:eastAsia="Century Gothic" w:hAnsi="Century Gothic" w:cs="Century Gothic"/>
                <w:b/>
                <w:u w:val="single"/>
              </w:rPr>
            </w:pPr>
            <w:r w:rsidRPr="00AB1160">
              <w:rPr>
                <w:rFonts w:ascii="Century Gothic" w:eastAsia="Century Gothic" w:hAnsi="Century Gothic" w:cs="Century Gothic"/>
                <w:b/>
                <w:u w:val="single"/>
              </w:rPr>
              <w:t>Science</w:t>
            </w:r>
          </w:p>
          <w:p w14:paraId="6F11320F" w14:textId="77777777" w:rsidR="001B3A7A" w:rsidRPr="00A84675" w:rsidRDefault="001B3A7A">
            <w:pPr>
              <w:pStyle w:val="Normal1"/>
              <w:rPr>
                <w:rFonts w:ascii="Century Gothic" w:eastAsia="Century Gothic" w:hAnsi="Century Gothic" w:cs="Century Gothic"/>
                <w:sz w:val="10"/>
                <w:szCs w:val="10"/>
                <w:u w:val="single"/>
              </w:rPr>
            </w:pPr>
          </w:p>
          <w:p w14:paraId="01BA5F77" w14:textId="0E65B91F" w:rsidR="001B3A7A" w:rsidRDefault="00A95BE2" w:rsidP="00070CA6">
            <w:pPr>
              <w:rPr>
                <w:rFonts w:ascii="Century Gothic" w:eastAsia="Century Gothic" w:hAnsi="Century Gothic" w:cs="Century Gothic"/>
              </w:rPr>
            </w:pPr>
            <w:r>
              <w:rPr>
                <w:rFonts w:ascii="Century Gothic" w:eastAsia="Century Gothic" w:hAnsi="Century Gothic" w:cs="Century Gothic"/>
              </w:rPr>
              <w:t>Pupils will look</w:t>
            </w:r>
            <w:r w:rsidR="008916C7">
              <w:rPr>
                <w:rFonts w:ascii="Century Gothic" w:eastAsia="Century Gothic" w:hAnsi="Century Gothic" w:cs="Century Gothic"/>
              </w:rPr>
              <w:t xml:space="preserve"> at re</w:t>
            </w:r>
            <w:r w:rsidR="00753B42">
              <w:rPr>
                <w:rFonts w:ascii="Century Gothic" w:eastAsia="Century Gothic" w:hAnsi="Century Gothic" w:cs="Century Gothic"/>
              </w:rPr>
              <w:t>versible and irreversible changes</w:t>
            </w:r>
            <w:r>
              <w:rPr>
                <w:rFonts w:ascii="Century Gothic" w:eastAsia="Century Gothic" w:hAnsi="Century Gothic" w:cs="Century Gothic"/>
              </w:rPr>
              <w:t>.  They will begin this topic by</w:t>
            </w:r>
            <w:r w:rsidR="0017332D">
              <w:rPr>
                <w:rFonts w:ascii="Century Gothic" w:eastAsia="Century Gothic" w:hAnsi="Century Gothic" w:cs="Century Gothic"/>
              </w:rPr>
              <w:t xml:space="preserve"> looking at</w:t>
            </w:r>
            <w:r w:rsidR="005F108C">
              <w:rPr>
                <w:rFonts w:ascii="Century Gothic" w:eastAsia="Century Gothic" w:hAnsi="Century Gothic" w:cs="Century Gothic"/>
              </w:rPr>
              <w:t xml:space="preserve"> what dissolving, filtering and sieving are</w:t>
            </w:r>
            <w:r>
              <w:rPr>
                <w:rFonts w:ascii="Century Gothic" w:eastAsia="Century Gothic" w:hAnsi="Century Gothic" w:cs="Century Gothic"/>
              </w:rPr>
              <w:t>.  They will then</w:t>
            </w:r>
            <w:r w:rsidR="0017332D">
              <w:rPr>
                <w:rFonts w:ascii="Century Gothic" w:eastAsia="Century Gothic" w:hAnsi="Century Gothic" w:cs="Century Gothic"/>
              </w:rPr>
              <w:t xml:space="preserve"> look at</w:t>
            </w:r>
            <w:r w:rsidR="005F108C">
              <w:rPr>
                <w:rFonts w:ascii="Century Gothic" w:eastAsia="Century Gothic" w:hAnsi="Century Gothic" w:cs="Century Gothic"/>
              </w:rPr>
              <w:t xml:space="preserve"> solutions, evaporation and discussed which changes can be reversed and which cannot.</w:t>
            </w:r>
          </w:p>
          <w:p w14:paraId="6F7B82F2" w14:textId="705B6FF4" w:rsidR="005F108C" w:rsidRDefault="005F108C" w:rsidP="00070CA6">
            <w:pPr>
              <w:rPr>
                <w:rFonts w:ascii="Century Gothic" w:eastAsia="Century Gothic" w:hAnsi="Century Gothic" w:cs="Century Gothic"/>
              </w:rPr>
            </w:pPr>
          </w:p>
          <w:p w14:paraId="7EE2CF29" w14:textId="3762F5D6" w:rsidR="005F108C" w:rsidRDefault="005F108C" w:rsidP="005F108C">
            <w:pPr>
              <w:jc w:val="center"/>
              <w:rPr>
                <w:rFonts w:ascii="Century Gothic" w:eastAsia="Century Gothic" w:hAnsi="Century Gothic" w:cs="Century Gothic"/>
              </w:rPr>
            </w:pPr>
            <w:r>
              <w:rPr>
                <w:rFonts w:ascii="Century Gothic" w:eastAsia="Century Gothic" w:hAnsi="Century Gothic" w:cs="Century Gothic"/>
                <w:noProof/>
              </w:rPr>
              <w:drawing>
                <wp:inline distT="0" distB="0" distL="0" distR="0" wp14:anchorId="728E7FA1" wp14:editId="7FB18EEC">
                  <wp:extent cx="2347243" cy="132032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58856" cy="1326857"/>
                          </a:xfrm>
                          <a:prstGeom prst="rect">
                            <a:avLst/>
                          </a:prstGeom>
                          <a:noFill/>
                        </pic:spPr>
                      </pic:pic>
                    </a:graphicData>
                  </a:graphic>
                </wp:inline>
              </w:drawing>
            </w:r>
          </w:p>
          <w:p w14:paraId="51F6C8E2" w14:textId="0385627E" w:rsidR="0017332D" w:rsidRDefault="0017332D" w:rsidP="00070CA6">
            <w:pPr>
              <w:rPr>
                <w:rFonts w:ascii="Century Gothic" w:eastAsia="Century Gothic" w:hAnsi="Century Gothic" w:cs="Century Gothic"/>
              </w:rPr>
            </w:pPr>
          </w:p>
          <w:p w14:paraId="2F202DD4" w14:textId="32567BD3" w:rsidR="0017332D" w:rsidRDefault="0017332D" w:rsidP="0017332D">
            <w:pPr>
              <w:jc w:val="center"/>
              <w:rPr>
                <w:rFonts w:ascii="Century Gothic" w:eastAsia="Century Gothic" w:hAnsi="Century Gothic" w:cs="Century Gothic"/>
              </w:rPr>
            </w:pPr>
          </w:p>
          <w:p w14:paraId="52656ABD" w14:textId="6CD9756D" w:rsidR="00A84675" w:rsidRPr="00AB1160" w:rsidRDefault="00A84675" w:rsidP="005F108C">
            <w:pPr>
              <w:rPr>
                <w:rFonts w:ascii="-webkit-standard" w:hAnsi="-webkit-standard" w:cs="Times New Roman"/>
                <w:color w:val="000000"/>
              </w:rPr>
            </w:pPr>
          </w:p>
        </w:tc>
      </w:tr>
      <w:tr w:rsidR="00B70328" w14:paraId="187F8587" w14:textId="77777777" w:rsidTr="0074315B">
        <w:trPr>
          <w:trHeight w:val="100"/>
        </w:trPr>
        <w:tc>
          <w:tcPr>
            <w:tcW w:w="2871" w:type="dxa"/>
          </w:tcPr>
          <w:p w14:paraId="3BB31F5B" w14:textId="77777777" w:rsidR="00B70328" w:rsidRPr="00AB1160" w:rsidRDefault="000A5942">
            <w:pPr>
              <w:pStyle w:val="Normal1"/>
              <w:tabs>
                <w:tab w:val="left" w:pos="909"/>
              </w:tabs>
              <w:rPr>
                <w:rFonts w:ascii="Century Gothic" w:eastAsia="Century Gothic" w:hAnsi="Century Gothic" w:cs="Century Gothic"/>
                <w:b/>
                <w:u w:val="single"/>
              </w:rPr>
            </w:pPr>
            <w:r w:rsidRPr="00AB1160">
              <w:rPr>
                <w:rFonts w:ascii="Century Gothic" w:eastAsia="Century Gothic" w:hAnsi="Century Gothic" w:cs="Century Gothic"/>
                <w:b/>
                <w:u w:val="single"/>
              </w:rPr>
              <w:t>French</w:t>
            </w:r>
          </w:p>
          <w:p w14:paraId="61C6B123" w14:textId="77777777" w:rsidR="00AB1160" w:rsidRPr="00AB1160" w:rsidRDefault="00AB1160">
            <w:pPr>
              <w:pStyle w:val="Normal1"/>
              <w:tabs>
                <w:tab w:val="left" w:pos="909"/>
              </w:tabs>
              <w:rPr>
                <w:rFonts w:ascii="Century Gothic" w:eastAsia="Century Gothic" w:hAnsi="Century Gothic" w:cs="Century Gothic"/>
                <w:b/>
                <w:u w:val="single"/>
              </w:rPr>
            </w:pPr>
          </w:p>
          <w:p w14:paraId="17734015" w14:textId="51495B47" w:rsidR="004C573D" w:rsidRDefault="004C573D" w:rsidP="004C573D">
            <w:pPr>
              <w:pStyle w:val="Normal1"/>
              <w:rPr>
                <w:rFonts w:ascii="Century Gothic" w:eastAsia="Century Gothic" w:hAnsi="Century Gothic" w:cs="Century Gothic"/>
              </w:rPr>
            </w:pPr>
            <w:r w:rsidRPr="008C55D1">
              <w:rPr>
                <w:rFonts w:ascii="Century Gothic" w:eastAsia="Century Gothic" w:hAnsi="Century Gothic" w:cs="Century Gothic"/>
              </w:rPr>
              <w:t>We will practise conversational phrases to allow us to engage in short dialogue with each other. We will respond to instructions given in French as</w:t>
            </w:r>
            <w:r>
              <w:rPr>
                <w:rFonts w:ascii="Century Gothic" w:eastAsia="Century Gothic" w:hAnsi="Century Gothic" w:cs="Century Gothic"/>
              </w:rPr>
              <w:t xml:space="preserve"> </w:t>
            </w:r>
            <w:r w:rsidRPr="008C55D1">
              <w:rPr>
                <w:rFonts w:ascii="Century Gothic" w:eastAsia="Century Gothic" w:hAnsi="Century Gothic" w:cs="Century Gothic"/>
              </w:rPr>
              <w:t>well as using masculine and feminine nouns.</w:t>
            </w:r>
          </w:p>
          <w:p w14:paraId="063F9F25" w14:textId="77777777" w:rsidR="00717DF7" w:rsidRDefault="00717DF7" w:rsidP="004C573D">
            <w:pPr>
              <w:pStyle w:val="Normal1"/>
              <w:rPr>
                <w:rFonts w:ascii="Century Gothic" w:eastAsia="Century Gothic" w:hAnsi="Century Gothic" w:cs="Century Gothic"/>
              </w:rPr>
            </w:pPr>
          </w:p>
          <w:p w14:paraId="24F88A00" w14:textId="1BD90B74" w:rsidR="001B3A7A" w:rsidRPr="00AB1160" w:rsidRDefault="004C573D" w:rsidP="004C573D">
            <w:pPr>
              <w:pStyle w:val="Normal1"/>
              <w:jc w:val="center"/>
              <w:rPr>
                <w:rFonts w:ascii="Century Gothic" w:eastAsia="Century Gothic" w:hAnsi="Century Gothic" w:cs="Century Gothic"/>
              </w:rPr>
            </w:pPr>
            <w:r>
              <w:rPr>
                <w:rFonts w:ascii="Century Gothic" w:eastAsia="Century Gothic" w:hAnsi="Century Gothic" w:cs="Century Gothic"/>
                <w:noProof/>
              </w:rPr>
              <w:drawing>
                <wp:inline distT="0" distB="0" distL="0" distR="0" wp14:anchorId="70991C68" wp14:editId="3CE3B59F">
                  <wp:extent cx="885826" cy="5905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10908" cy="607271"/>
                          </a:xfrm>
                          <a:prstGeom prst="rect">
                            <a:avLst/>
                          </a:prstGeom>
                          <a:noFill/>
                        </pic:spPr>
                      </pic:pic>
                    </a:graphicData>
                  </a:graphic>
                </wp:inline>
              </w:drawing>
            </w:r>
          </w:p>
          <w:p w14:paraId="6DD2F325" w14:textId="3724BCFE" w:rsidR="00AB1160" w:rsidRPr="00AB1160" w:rsidRDefault="001278B1" w:rsidP="001278B1">
            <w:pPr>
              <w:pStyle w:val="Normal1"/>
              <w:jc w:val="right"/>
              <w:rPr>
                <w:rFonts w:ascii="Century Gothic" w:eastAsia="Century Gothic" w:hAnsi="Century Gothic" w:cs="Century Gothic"/>
              </w:rPr>
            </w:pPr>
            <w:r w:rsidRPr="001278B1">
              <w:rPr>
                <w:rFonts w:ascii="Century Gothic" w:eastAsia="Century Gothic" w:hAnsi="Century Gothic" w:cs="Century Gothic"/>
                <w:noProof/>
                <w:lang w:eastAsia="en-GB"/>
              </w:rPr>
              <mc:AlternateContent>
                <mc:Choice Requires="wps">
                  <w:drawing>
                    <wp:inline distT="0" distB="0" distL="0" distR="0" wp14:anchorId="17D9586B" wp14:editId="0821BFD1">
                      <wp:extent cx="304800" cy="304800"/>
                      <wp:effectExtent l="0" t="0" r="0" b="0"/>
                      <wp:docPr id="8" name="Rectangle 8" descr="Image result for french food carto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196346" id="Rectangle 8" o:spid="_x0000_s1026" alt="Image result for french food carto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ORGyG7PAgAA5AUAAA4AAAAAAAAAAAAAAAAALgIAAGRycy9lMm9Eb2MueG1sUEsB&#10;Ai0AFAAGAAgAAAAhAEyg6SzYAAAAAwEAAA8AAAAAAAAAAAAAAAAAKQUAAGRycy9kb3ducmV2Lnht&#10;bFBLBQYAAAAABAAEAPMAAAAuBgAAAAA=&#10;" filled="f" stroked="f">
                      <o:lock v:ext="edit" aspectratio="t"/>
                      <w10:anchorlock/>
                    </v:rect>
                  </w:pict>
                </mc:Fallback>
              </mc:AlternateContent>
            </w:r>
          </w:p>
        </w:tc>
        <w:tc>
          <w:tcPr>
            <w:tcW w:w="2977" w:type="dxa"/>
            <w:gridSpan w:val="2"/>
          </w:tcPr>
          <w:p w14:paraId="50C6C7C7" w14:textId="77777777" w:rsidR="00B70328" w:rsidRPr="00AB1160" w:rsidRDefault="000A5942">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PSHE</w:t>
            </w:r>
          </w:p>
          <w:p w14:paraId="653E07D8" w14:textId="77777777" w:rsidR="004C573D" w:rsidRDefault="000A5942">
            <w:pPr>
              <w:pStyle w:val="Normal1"/>
              <w:rPr>
                <w:rFonts w:ascii="Century Gothic" w:eastAsia="Century Gothic" w:hAnsi="Century Gothic" w:cs="Century Gothic"/>
              </w:rPr>
            </w:pPr>
            <w:r w:rsidRPr="00AB1160">
              <w:rPr>
                <w:rFonts w:ascii="Century Gothic" w:eastAsia="Century Gothic" w:hAnsi="Century Gothic" w:cs="Century Gothic"/>
              </w:rPr>
              <w:t xml:space="preserve"> </w:t>
            </w:r>
          </w:p>
          <w:p w14:paraId="5137A5D4" w14:textId="43C59F59" w:rsidR="008916C7" w:rsidRPr="0080429E" w:rsidRDefault="00603B7D" w:rsidP="008916C7">
            <w:pPr>
              <w:pStyle w:val="Normal1"/>
              <w:rPr>
                <w:noProof/>
                <w:lang w:eastAsia="en-GB"/>
              </w:rPr>
            </w:pPr>
            <w:r>
              <w:rPr>
                <w:rFonts w:ascii="Century Gothic" w:eastAsia="Century Gothic" w:hAnsi="Century Gothic" w:cs="Century Gothic"/>
              </w:rPr>
              <w:t>“</w:t>
            </w:r>
            <w:r w:rsidR="008916C7">
              <w:rPr>
                <w:rFonts w:ascii="Century Gothic" w:eastAsia="Century Gothic" w:hAnsi="Century Gothic" w:cs="Century Gothic"/>
              </w:rPr>
              <w:t>Relationships</w:t>
            </w:r>
            <w:r>
              <w:rPr>
                <w:rFonts w:ascii="Century Gothic" w:eastAsia="Century Gothic" w:hAnsi="Century Gothic" w:cs="Century Gothic"/>
              </w:rPr>
              <w:t>”</w:t>
            </w:r>
            <w:r w:rsidR="00CA1EC7">
              <w:rPr>
                <w:rFonts w:ascii="Century Gothic" w:eastAsia="Century Gothic" w:hAnsi="Century Gothic" w:cs="Century Gothic"/>
              </w:rPr>
              <w:t xml:space="preserve"> puzzle from our Jigsaw programme</w:t>
            </w:r>
            <w:r w:rsidR="0074315B">
              <w:rPr>
                <w:rFonts w:ascii="Century Gothic" w:eastAsia="Century Gothic" w:hAnsi="Century Gothic" w:cs="Century Gothic"/>
              </w:rPr>
              <w:t>.  This focuses</w:t>
            </w:r>
            <w:r w:rsidR="007C1EE5">
              <w:rPr>
                <w:rFonts w:ascii="Century Gothic" w:eastAsia="Century Gothic" w:hAnsi="Century Gothic" w:cs="Century Gothic"/>
              </w:rPr>
              <w:t xml:space="preserve"> on the ways in which</w:t>
            </w:r>
            <w:r w:rsidR="008916C7">
              <w:rPr>
                <w:rFonts w:ascii="Century Gothic" w:eastAsia="Century Gothic" w:hAnsi="Century Gothic" w:cs="Century Gothic"/>
              </w:rPr>
              <w:t xml:space="preserve"> we look at ourselves, joining and staying safe in an online community, online gaming and our relationships with technology.</w:t>
            </w:r>
            <w:r w:rsidR="00D730BE">
              <w:rPr>
                <w:noProof/>
                <w:lang w:eastAsia="en-GB"/>
              </w:rPr>
              <w:t xml:space="preserve">            </w:t>
            </w:r>
          </w:p>
          <w:p w14:paraId="760B0E1F" w14:textId="4B864C6F" w:rsidR="00B70328" w:rsidRPr="00AB1160" w:rsidRDefault="00D730BE" w:rsidP="008916C7">
            <w:pPr>
              <w:pStyle w:val="Normal1"/>
              <w:jc w:val="center"/>
              <w:rPr>
                <w:rFonts w:ascii="Century Gothic" w:eastAsia="Century Gothic" w:hAnsi="Century Gothic" w:cs="Century Gothic"/>
              </w:rPr>
            </w:pPr>
            <w:r>
              <w:rPr>
                <w:noProof/>
                <w:lang w:eastAsia="en-GB"/>
              </w:rPr>
              <w:drawing>
                <wp:inline distT="0" distB="0" distL="0" distR="0" wp14:anchorId="23E5DCD7" wp14:editId="61743FEF">
                  <wp:extent cx="633046" cy="756278"/>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6015"/>
                          <a:stretch/>
                        </pic:blipFill>
                        <pic:spPr bwMode="auto">
                          <a:xfrm>
                            <a:off x="0" y="0"/>
                            <a:ext cx="643978" cy="769338"/>
                          </a:xfrm>
                          <a:prstGeom prst="rect">
                            <a:avLst/>
                          </a:prstGeom>
                          <a:ln>
                            <a:noFill/>
                          </a:ln>
                          <a:extLst>
                            <a:ext uri="{53640926-AAD7-44D8-BBD7-CCE9431645EC}">
                              <a14:shadowObscured xmlns:a14="http://schemas.microsoft.com/office/drawing/2010/main"/>
                            </a:ext>
                          </a:extLst>
                        </pic:spPr>
                      </pic:pic>
                    </a:graphicData>
                  </a:graphic>
                </wp:inline>
              </w:drawing>
            </w:r>
          </w:p>
        </w:tc>
        <w:tc>
          <w:tcPr>
            <w:tcW w:w="3893" w:type="dxa"/>
          </w:tcPr>
          <w:p w14:paraId="2129A0B8" w14:textId="77777777" w:rsidR="00B70328" w:rsidRPr="00AB1160" w:rsidRDefault="00070CA6">
            <w:pPr>
              <w:pStyle w:val="Normal1"/>
              <w:rPr>
                <w:rFonts w:ascii="Century Gothic" w:eastAsia="Century Gothic" w:hAnsi="Century Gothic" w:cs="Century Gothic"/>
                <w:u w:val="single"/>
              </w:rPr>
            </w:pPr>
            <w:r>
              <w:rPr>
                <w:rFonts w:ascii="Century Gothic" w:eastAsia="Century Gothic" w:hAnsi="Century Gothic" w:cs="Century Gothic"/>
                <w:b/>
                <w:u w:val="single"/>
              </w:rPr>
              <w:t>COAL</w:t>
            </w:r>
          </w:p>
          <w:p w14:paraId="255BBD11" w14:textId="77777777" w:rsidR="00717DF7" w:rsidRDefault="00717DF7">
            <w:pPr>
              <w:pStyle w:val="Normal1"/>
              <w:rPr>
                <w:rFonts w:ascii="Century Gothic" w:eastAsia="Century Gothic" w:hAnsi="Century Gothic" w:cs="Century Gothic"/>
                <w:color w:val="222222"/>
              </w:rPr>
            </w:pPr>
          </w:p>
          <w:p w14:paraId="55076438" w14:textId="201C5764" w:rsidR="00B70328" w:rsidRDefault="00070CA6">
            <w:pPr>
              <w:pStyle w:val="Normal1"/>
              <w:rPr>
                <w:rFonts w:ascii="Century Gothic" w:eastAsia="Century Gothic" w:hAnsi="Century Gothic" w:cs="Century Gothic"/>
                <w:color w:val="222222"/>
              </w:rPr>
            </w:pPr>
            <w:r>
              <w:rPr>
                <w:rFonts w:ascii="Century Gothic" w:eastAsia="Century Gothic" w:hAnsi="Century Gothic" w:cs="Century Gothic"/>
                <w:color w:val="222222"/>
              </w:rPr>
              <w:t xml:space="preserve">On </w:t>
            </w:r>
            <w:r w:rsidR="00B361AB">
              <w:rPr>
                <w:rFonts w:ascii="Century Gothic" w:eastAsia="Century Gothic" w:hAnsi="Century Gothic" w:cs="Century Gothic"/>
                <w:color w:val="222222"/>
              </w:rPr>
              <w:t>Thursd</w:t>
            </w:r>
            <w:r>
              <w:rPr>
                <w:rFonts w:ascii="Century Gothic" w:eastAsia="Century Gothic" w:hAnsi="Century Gothic" w:cs="Century Gothic"/>
                <w:color w:val="222222"/>
              </w:rPr>
              <w:t xml:space="preserve">ay afternoons </w:t>
            </w:r>
            <w:r w:rsidR="001B3A7A">
              <w:rPr>
                <w:rFonts w:ascii="Century Gothic" w:eastAsia="Century Gothic" w:hAnsi="Century Gothic" w:cs="Century Gothic"/>
                <w:color w:val="222222"/>
              </w:rPr>
              <w:t>our curriculum is fuelled by</w:t>
            </w:r>
            <w:r>
              <w:rPr>
                <w:rFonts w:ascii="Century Gothic" w:eastAsia="Century Gothic" w:hAnsi="Century Gothic" w:cs="Century Gothic"/>
                <w:color w:val="222222"/>
              </w:rPr>
              <w:t xml:space="preserve"> creative, outdoor and adventurous learning.  This </w:t>
            </w:r>
            <w:r w:rsidR="00603B7D">
              <w:rPr>
                <w:rFonts w:ascii="Century Gothic" w:eastAsia="Century Gothic" w:hAnsi="Century Gothic" w:cs="Century Gothic"/>
                <w:color w:val="222222"/>
              </w:rPr>
              <w:t>ter</w:t>
            </w:r>
            <w:r w:rsidR="001B3A7A">
              <w:rPr>
                <w:rFonts w:ascii="Century Gothic" w:eastAsia="Century Gothic" w:hAnsi="Century Gothic" w:cs="Century Gothic"/>
                <w:color w:val="222222"/>
              </w:rPr>
              <w:t>m</w:t>
            </w:r>
            <w:r w:rsidR="00C31CDF">
              <w:rPr>
                <w:rFonts w:ascii="Century Gothic" w:eastAsia="Century Gothic" w:hAnsi="Century Gothic" w:cs="Century Gothic"/>
                <w:color w:val="222222"/>
              </w:rPr>
              <w:t xml:space="preserve"> Nightingales will</w:t>
            </w:r>
            <w:r w:rsidR="008916C7">
              <w:rPr>
                <w:rFonts w:ascii="Century Gothic" w:eastAsia="Century Gothic" w:hAnsi="Century Gothic" w:cs="Century Gothic"/>
                <w:color w:val="222222"/>
              </w:rPr>
              <w:t xml:space="preserve"> have music lessons and will be participating in various athletics-based activities.</w:t>
            </w:r>
          </w:p>
          <w:p w14:paraId="7A514867" w14:textId="1B5396A6" w:rsidR="008916C7" w:rsidRDefault="008916C7">
            <w:pPr>
              <w:pStyle w:val="Normal1"/>
              <w:rPr>
                <w:rFonts w:ascii="Century Gothic" w:eastAsia="Century Gothic" w:hAnsi="Century Gothic" w:cs="Century Gothic"/>
                <w:color w:val="222222"/>
              </w:rPr>
            </w:pPr>
          </w:p>
          <w:p w14:paraId="70C72243" w14:textId="22B127EF" w:rsidR="008916C7" w:rsidRDefault="008916C7" w:rsidP="008916C7">
            <w:pPr>
              <w:pStyle w:val="Normal1"/>
              <w:jc w:val="center"/>
              <w:rPr>
                <w:rFonts w:ascii="Century Gothic" w:eastAsia="Century Gothic" w:hAnsi="Century Gothic" w:cs="Century Gothic"/>
                <w:color w:val="222222"/>
              </w:rPr>
            </w:pPr>
            <w:r>
              <w:rPr>
                <w:rFonts w:ascii="Century Gothic" w:eastAsia="Century Gothic" w:hAnsi="Century Gothic" w:cs="Century Gothic"/>
                <w:noProof/>
                <w:color w:val="222222"/>
              </w:rPr>
              <w:drawing>
                <wp:inline distT="0" distB="0" distL="0" distR="0" wp14:anchorId="2210FF3E" wp14:editId="3EDC9CC7">
                  <wp:extent cx="1928426" cy="1083212"/>
                  <wp:effectExtent l="0" t="0" r="0" b="3175"/>
                  <wp:docPr id="16" name="Picture 16" descr="C:\Users\aaljilani\AppData\Local\Microsoft\Windows\INetCache\Content.MSO\4386344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aljilani\AppData\Local\Microsoft\Windows\INetCache\Content.MSO\43863445.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66206" cy="1104434"/>
                          </a:xfrm>
                          <a:prstGeom prst="rect">
                            <a:avLst/>
                          </a:prstGeom>
                          <a:noFill/>
                          <a:ln>
                            <a:noFill/>
                          </a:ln>
                        </pic:spPr>
                      </pic:pic>
                    </a:graphicData>
                  </a:graphic>
                </wp:inline>
              </w:drawing>
            </w:r>
          </w:p>
          <w:p w14:paraId="179CAD16" w14:textId="1E9EFA8B" w:rsidR="001B3A7A" w:rsidRDefault="001B3A7A" w:rsidP="008916C7">
            <w:pPr>
              <w:pStyle w:val="Normal1"/>
              <w:rPr>
                <w:rFonts w:ascii="Century Gothic" w:eastAsia="Century Gothic" w:hAnsi="Century Gothic" w:cs="Century Gothic"/>
              </w:rPr>
            </w:pPr>
          </w:p>
          <w:p w14:paraId="70A8D851" w14:textId="77777777" w:rsidR="00A84675" w:rsidRPr="00A84675" w:rsidRDefault="00A84675" w:rsidP="00A84675">
            <w:pPr>
              <w:pStyle w:val="Normal1"/>
              <w:jc w:val="right"/>
              <w:rPr>
                <w:rFonts w:ascii="Century Gothic" w:eastAsia="Century Gothic" w:hAnsi="Century Gothic" w:cs="Century Gothic"/>
                <w:sz w:val="4"/>
                <w:szCs w:val="4"/>
              </w:rPr>
            </w:pPr>
          </w:p>
        </w:tc>
      </w:tr>
    </w:tbl>
    <w:p w14:paraId="6F32474F" w14:textId="77777777" w:rsidR="00B70328" w:rsidRDefault="00B70328">
      <w:pPr>
        <w:pStyle w:val="Normal1"/>
      </w:pPr>
    </w:p>
    <w:p w14:paraId="76E69589" w14:textId="77777777" w:rsidR="00B70328" w:rsidRPr="00305F8C" w:rsidRDefault="000A5942">
      <w:pPr>
        <w:pStyle w:val="Normal1"/>
        <w:ind w:left="-567"/>
        <w:rPr>
          <w:rFonts w:ascii="Century Gothic" w:eastAsia="Century Gothic" w:hAnsi="Century Gothic" w:cs="Century Gothic"/>
          <w:u w:val="single"/>
        </w:rPr>
      </w:pPr>
      <w:r w:rsidRPr="00305F8C">
        <w:rPr>
          <w:rFonts w:ascii="Century Gothic" w:eastAsia="Century Gothic" w:hAnsi="Century Gothic" w:cs="Century Gothic"/>
          <w:b/>
          <w:u w:val="single"/>
        </w:rPr>
        <w:t>Reminders</w:t>
      </w:r>
    </w:p>
    <w:p w14:paraId="0703A215" w14:textId="77777777" w:rsidR="00B70328" w:rsidRPr="00305F8C" w:rsidRDefault="00B70328" w:rsidP="001278B1">
      <w:pPr>
        <w:pStyle w:val="Normal1"/>
        <w:rPr>
          <w:rFonts w:ascii="Century Gothic" w:eastAsia="Century Gothic" w:hAnsi="Century Gothic" w:cs="Century Gothic"/>
        </w:rPr>
      </w:pPr>
    </w:p>
    <w:p w14:paraId="48863C97" w14:textId="1105C756" w:rsidR="004C573D" w:rsidRPr="004C573D" w:rsidRDefault="004C573D" w:rsidP="004C573D">
      <w:pPr>
        <w:pStyle w:val="Normal1"/>
        <w:ind w:left="-567"/>
        <w:rPr>
          <w:rFonts w:ascii="Century Gothic" w:eastAsia="Century Gothic" w:hAnsi="Century Gothic" w:cs="Century Gothic"/>
        </w:rPr>
      </w:pPr>
      <w:r w:rsidRPr="004C573D">
        <w:rPr>
          <w:rFonts w:ascii="Century Gothic" w:eastAsia="Century Gothic" w:hAnsi="Century Gothic" w:cs="Century Gothic"/>
        </w:rPr>
        <w:t>On PE days please send your children in their PE kits, which they will stay in for the entire day on</w:t>
      </w:r>
      <w:r w:rsidR="00617A67">
        <w:rPr>
          <w:rFonts w:ascii="Century Gothic" w:eastAsia="Century Gothic" w:hAnsi="Century Gothic" w:cs="Century Gothic"/>
        </w:rPr>
        <w:t xml:space="preserve"> Mondays</w:t>
      </w:r>
      <w:r w:rsidR="0080429E">
        <w:rPr>
          <w:rFonts w:ascii="Century Gothic" w:eastAsia="Century Gothic" w:hAnsi="Century Gothic" w:cs="Century Gothic"/>
        </w:rPr>
        <w:t xml:space="preserve"> and Thursdays</w:t>
      </w:r>
      <w:r w:rsidRPr="004C573D">
        <w:rPr>
          <w:rFonts w:ascii="Century Gothic" w:eastAsia="Century Gothic" w:hAnsi="Century Gothic" w:cs="Century Gothic"/>
        </w:rPr>
        <w:t xml:space="preserve">. Please be mindful that the children will need to wear tracksuit bottoms, or shorts, and tops or t-shirts; these need to be blue. </w:t>
      </w:r>
    </w:p>
    <w:p w14:paraId="583F2CF6" w14:textId="3A105EEC" w:rsidR="00FB3F49" w:rsidRDefault="004C573D" w:rsidP="00FB3F49">
      <w:pPr>
        <w:pStyle w:val="Normal1"/>
        <w:ind w:left="-567"/>
        <w:rPr>
          <w:rFonts w:ascii="Century Gothic" w:eastAsia="Century Gothic" w:hAnsi="Century Gothic" w:cs="Century Gothic"/>
        </w:rPr>
      </w:pPr>
      <w:r w:rsidRPr="004C573D">
        <w:rPr>
          <w:rFonts w:ascii="Century Gothic" w:eastAsia="Century Gothic" w:hAnsi="Century Gothic" w:cs="Century Gothic"/>
        </w:rPr>
        <w:t>Homework for maths and English will be set on Fridays, to be completed by the following Friday. Reading books should be in school every day please.  I am looking forward to a</w:t>
      </w:r>
      <w:r w:rsidR="0080429E">
        <w:rPr>
          <w:rFonts w:ascii="Century Gothic" w:eastAsia="Century Gothic" w:hAnsi="Century Gothic" w:cs="Century Gothic"/>
        </w:rPr>
        <w:t xml:space="preserve">nother </w:t>
      </w:r>
      <w:r w:rsidRPr="004C573D">
        <w:rPr>
          <w:rFonts w:ascii="Century Gothic" w:eastAsia="Century Gothic" w:hAnsi="Century Gothic" w:cs="Century Gothic"/>
        </w:rPr>
        <w:t>fantastic</w:t>
      </w:r>
      <w:r w:rsidR="00BE2166">
        <w:rPr>
          <w:rFonts w:ascii="Century Gothic" w:eastAsia="Century Gothic" w:hAnsi="Century Gothic" w:cs="Century Gothic"/>
        </w:rPr>
        <w:t xml:space="preserve"> </w:t>
      </w:r>
      <w:r w:rsidRPr="004C573D">
        <w:rPr>
          <w:rFonts w:ascii="Century Gothic" w:eastAsia="Century Gothic" w:hAnsi="Century Gothic" w:cs="Century Gothic"/>
        </w:rPr>
        <w:t>term and thank you in advance for all your support in these matters.</w:t>
      </w:r>
    </w:p>
    <w:p w14:paraId="3C4BD808" w14:textId="77777777" w:rsidR="00FB3F49" w:rsidRDefault="00FB3F49" w:rsidP="00FB3F49">
      <w:pPr>
        <w:pStyle w:val="Normal1"/>
        <w:ind w:left="-567"/>
        <w:rPr>
          <w:rFonts w:ascii="Century Gothic" w:eastAsia="Century Gothic" w:hAnsi="Century Gothic" w:cs="Century Gothic"/>
        </w:rPr>
      </w:pPr>
    </w:p>
    <w:p w14:paraId="1FF50B81" w14:textId="1B8F91E7" w:rsidR="001278B1" w:rsidRPr="00305F8C" w:rsidRDefault="00FB3F49" w:rsidP="007C1EE5">
      <w:pPr>
        <w:pStyle w:val="Normal1"/>
        <w:ind w:left="-567"/>
        <w:rPr>
          <w:rFonts w:ascii="Century Gothic" w:eastAsia="Century Gothic" w:hAnsi="Century Gothic" w:cs="Century Gothic"/>
        </w:rPr>
      </w:pPr>
      <w:r w:rsidRPr="004C573D">
        <w:rPr>
          <w:rFonts w:ascii="Century Gothic" w:eastAsia="Century Gothic" w:hAnsi="Century Gothic" w:cs="Century Gothic"/>
        </w:rPr>
        <w:t xml:space="preserve">Mr. Aljilani </w:t>
      </w:r>
      <w:r w:rsidRPr="004C573D">
        <w:rPr>
          <w:rFonts w:ascii="Segoe UI Emoji" w:eastAsia="Century Gothic" w:hAnsi="Segoe UI Emoji" w:cs="Segoe UI Emoji"/>
        </w:rPr>
        <w:t>😊</w:t>
      </w:r>
      <w:r>
        <w:rPr>
          <w:rFonts w:ascii="Century Gothic" w:eastAsia="Century Gothic" w:hAnsi="Century Gothic" w:cs="Century Gothic"/>
        </w:rPr>
        <w:t xml:space="preserve">                                      </w:t>
      </w:r>
      <w:r>
        <w:rPr>
          <w:noProof/>
        </w:rPr>
        <w:t xml:space="preserve">                                                                                                                        </w:t>
      </w:r>
    </w:p>
    <w:sectPr w:rsidR="001278B1" w:rsidRPr="00305F8C">
      <w:pgSz w:w="11900" w:h="16840"/>
      <w:pgMar w:top="426" w:right="1800" w:bottom="567" w:left="180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webkit-standard">
    <w:altName w:val="Calibri"/>
    <w:panose1 w:val="00000000000000000000"/>
    <w:charset w:val="00"/>
    <w:family w:val="roman"/>
    <w:notTrueType/>
    <w:pitch w:val="default"/>
  </w:font>
  <w:font w:name="Segoe UI Emoji">
    <w:panose1 w:val="020B0502040204020203"/>
    <w:charset w:val="00"/>
    <w:family w:val="swiss"/>
    <w:pitch w:val="variable"/>
    <w:sig w:usb0="00000003" w:usb1="02000000" w:usb2="08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328"/>
    <w:rsid w:val="0000220E"/>
    <w:rsid w:val="00004F0B"/>
    <w:rsid w:val="00062CD4"/>
    <w:rsid w:val="00070CA6"/>
    <w:rsid w:val="00084640"/>
    <w:rsid w:val="000A5942"/>
    <w:rsid w:val="001035AF"/>
    <w:rsid w:val="001278B1"/>
    <w:rsid w:val="00172238"/>
    <w:rsid w:val="0017332D"/>
    <w:rsid w:val="0017783B"/>
    <w:rsid w:val="00190DB2"/>
    <w:rsid w:val="00191F1C"/>
    <w:rsid w:val="001A5738"/>
    <w:rsid w:val="001B3A7A"/>
    <w:rsid w:val="002C1BB6"/>
    <w:rsid w:val="002D0D54"/>
    <w:rsid w:val="002E1C2E"/>
    <w:rsid w:val="00305F8C"/>
    <w:rsid w:val="003335DC"/>
    <w:rsid w:val="00361CE1"/>
    <w:rsid w:val="00374A90"/>
    <w:rsid w:val="003903C8"/>
    <w:rsid w:val="003B6D33"/>
    <w:rsid w:val="0041179A"/>
    <w:rsid w:val="00446B70"/>
    <w:rsid w:val="004558B8"/>
    <w:rsid w:val="00457378"/>
    <w:rsid w:val="004748B0"/>
    <w:rsid w:val="00484075"/>
    <w:rsid w:val="004B266C"/>
    <w:rsid w:val="004C0653"/>
    <w:rsid w:val="004C573D"/>
    <w:rsid w:val="004E1664"/>
    <w:rsid w:val="00512C3F"/>
    <w:rsid w:val="005448C0"/>
    <w:rsid w:val="00561BB0"/>
    <w:rsid w:val="00582EAC"/>
    <w:rsid w:val="005F108C"/>
    <w:rsid w:val="005F30B2"/>
    <w:rsid w:val="00603B7D"/>
    <w:rsid w:val="00617A67"/>
    <w:rsid w:val="00617C6C"/>
    <w:rsid w:val="00621D81"/>
    <w:rsid w:val="00662F16"/>
    <w:rsid w:val="006B34FE"/>
    <w:rsid w:val="006C41BF"/>
    <w:rsid w:val="006D6223"/>
    <w:rsid w:val="00710091"/>
    <w:rsid w:val="00717DF7"/>
    <w:rsid w:val="0074315B"/>
    <w:rsid w:val="00744E62"/>
    <w:rsid w:val="00746A76"/>
    <w:rsid w:val="00753B42"/>
    <w:rsid w:val="00756CBD"/>
    <w:rsid w:val="00764428"/>
    <w:rsid w:val="007A74E6"/>
    <w:rsid w:val="007C1EE5"/>
    <w:rsid w:val="007C59CF"/>
    <w:rsid w:val="0080429E"/>
    <w:rsid w:val="00807E27"/>
    <w:rsid w:val="008226EF"/>
    <w:rsid w:val="008636E8"/>
    <w:rsid w:val="008916C7"/>
    <w:rsid w:val="00892B91"/>
    <w:rsid w:val="008D43F0"/>
    <w:rsid w:val="00902C88"/>
    <w:rsid w:val="0093145D"/>
    <w:rsid w:val="009663AC"/>
    <w:rsid w:val="009726AF"/>
    <w:rsid w:val="009735B7"/>
    <w:rsid w:val="00973FB9"/>
    <w:rsid w:val="009932A1"/>
    <w:rsid w:val="009960DD"/>
    <w:rsid w:val="009C49D6"/>
    <w:rsid w:val="00A32D8F"/>
    <w:rsid w:val="00A37986"/>
    <w:rsid w:val="00A73435"/>
    <w:rsid w:val="00A84675"/>
    <w:rsid w:val="00A95BE2"/>
    <w:rsid w:val="00AB1160"/>
    <w:rsid w:val="00AE136B"/>
    <w:rsid w:val="00AF5691"/>
    <w:rsid w:val="00B361AB"/>
    <w:rsid w:val="00B70328"/>
    <w:rsid w:val="00BB5C5F"/>
    <w:rsid w:val="00BE2166"/>
    <w:rsid w:val="00BF6069"/>
    <w:rsid w:val="00C3187B"/>
    <w:rsid w:val="00C31CDF"/>
    <w:rsid w:val="00C66D53"/>
    <w:rsid w:val="00C8118E"/>
    <w:rsid w:val="00CA1EC7"/>
    <w:rsid w:val="00CC2FD6"/>
    <w:rsid w:val="00CC41D8"/>
    <w:rsid w:val="00CC781C"/>
    <w:rsid w:val="00D13FBE"/>
    <w:rsid w:val="00D24B9F"/>
    <w:rsid w:val="00D548C9"/>
    <w:rsid w:val="00D64962"/>
    <w:rsid w:val="00D730BE"/>
    <w:rsid w:val="00DA0402"/>
    <w:rsid w:val="00DE79AD"/>
    <w:rsid w:val="00DF7247"/>
    <w:rsid w:val="00E12717"/>
    <w:rsid w:val="00E232DE"/>
    <w:rsid w:val="00E50826"/>
    <w:rsid w:val="00E63EC0"/>
    <w:rsid w:val="00EB31D6"/>
    <w:rsid w:val="00EB48EF"/>
    <w:rsid w:val="00F051F3"/>
    <w:rsid w:val="00FB3F49"/>
    <w:rsid w:val="00FD4F1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colormru v:ext="edit" colors="#ff6,#ff9"/>
    </o:shapedefaults>
    <o:shapelayout v:ext="edit">
      <o:idmap v:ext="edit" data="1"/>
    </o:shapelayout>
  </w:shapeDefaults>
  <w:decimalSymbol w:val="."/>
  <w:listSeparator w:val=","/>
  <w14:docId w14:val="01B08CC7"/>
  <w15:docId w15:val="{F501D4D7-CB7B-4599-8520-9F8B0E95F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1"/>
    <w:next w:val="Normal1"/>
    <w:pPr>
      <w:keepNext/>
      <w:keepLines/>
      <w:pBdr>
        <w:top w:val="nil"/>
        <w:left w:val="nil"/>
        <w:bottom w:val="nil"/>
        <w:right w:val="nil"/>
        <w:between w:val="nil"/>
      </w:pBdr>
      <w:spacing w:before="480" w:after="120"/>
      <w:outlineLvl w:val="0"/>
    </w:pPr>
    <w:rPr>
      <w:b/>
      <w:color w:val="000000"/>
      <w:sz w:val="48"/>
      <w:szCs w:val="48"/>
    </w:rPr>
  </w:style>
  <w:style w:type="paragraph" w:styleId="Heading2">
    <w:name w:val="heading 2"/>
    <w:basedOn w:val="Normal1"/>
    <w:next w:val="Normal1"/>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1"/>
    <w:next w:val="Normal1"/>
    <w:pPr>
      <w:keepNext/>
      <w:keepLines/>
      <w:pBdr>
        <w:top w:val="nil"/>
        <w:left w:val="nil"/>
        <w:bottom w:val="nil"/>
        <w:right w:val="nil"/>
        <w:between w:val="nil"/>
      </w:pBdr>
      <w:spacing w:before="280" w:after="80"/>
      <w:outlineLvl w:val="2"/>
    </w:pPr>
    <w:rPr>
      <w:b/>
      <w:color w:val="000000"/>
      <w:sz w:val="28"/>
      <w:szCs w:val="28"/>
    </w:rPr>
  </w:style>
  <w:style w:type="paragraph" w:styleId="Heading4">
    <w:name w:val="heading 4"/>
    <w:basedOn w:val="Normal1"/>
    <w:next w:val="Normal1"/>
    <w:pPr>
      <w:keepNext/>
      <w:keepLines/>
      <w:pBdr>
        <w:top w:val="nil"/>
        <w:left w:val="nil"/>
        <w:bottom w:val="nil"/>
        <w:right w:val="nil"/>
        <w:between w:val="nil"/>
      </w:pBdr>
      <w:spacing w:before="240" w:after="40"/>
      <w:outlineLvl w:val="3"/>
    </w:pPr>
    <w:rPr>
      <w:b/>
      <w:color w:val="000000"/>
    </w:rPr>
  </w:style>
  <w:style w:type="paragraph" w:styleId="Heading5">
    <w:name w:val="heading 5"/>
    <w:basedOn w:val="Normal1"/>
    <w:next w:val="Normal1"/>
    <w:pPr>
      <w:keepNext/>
      <w:keepLines/>
      <w:pBdr>
        <w:top w:val="nil"/>
        <w:left w:val="nil"/>
        <w:bottom w:val="nil"/>
        <w:right w:val="nil"/>
        <w:between w:val="nil"/>
      </w:pBdr>
      <w:spacing w:before="220" w:after="40"/>
      <w:outlineLvl w:val="4"/>
    </w:pPr>
    <w:rPr>
      <w:b/>
      <w:color w:val="000000"/>
      <w:sz w:val="22"/>
      <w:szCs w:val="22"/>
    </w:rPr>
  </w:style>
  <w:style w:type="paragraph" w:styleId="Heading6">
    <w:name w:val="heading 6"/>
    <w:basedOn w:val="Normal1"/>
    <w:next w:val="Normal1"/>
    <w:pPr>
      <w:keepNext/>
      <w:keepLines/>
      <w:pBdr>
        <w:top w:val="nil"/>
        <w:left w:val="nil"/>
        <w:bottom w:val="nil"/>
        <w:right w:val="nil"/>
        <w:between w:val="nil"/>
      </w:pBdr>
      <w:spacing w:before="200" w:after="40"/>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1"/>
    <w:next w:val="Normal1"/>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1">
    <w:name w:val="1"/>
    <w:basedOn w:val="TableNormal"/>
    <w:tblPr>
      <w:tblStyleRowBandSize w:val="1"/>
      <w:tblStyleColBandSize w:val="1"/>
    </w:tblPr>
  </w:style>
  <w:style w:type="paragraph" w:styleId="NormalWeb">
    <w:name w:val="Normal (Web)"/>
    <w:basedOn w:val="Normal"/>
    <w:uiPriority w:val="99"/>
    <w:semiHidden/>
    <w:unhideWhenUsed/>
    <w:rsid w:val="00DF7247"/>
    <w:pPr>
      <w:spacing w:before="100" w:beforeAutospacing="1" w:after="100" w:afterAutospacing="1"/>
    </w:pPr>
    <w:rPr>
      <w:rFonts w:ascii="Times New Roman" w:eastAsiaTheme="minorEastAsia" w:hAnsi="Times New Roman" w:cs="Times New Roman"/>
      <w:lang w:eastAsia="en-GB"/>
    </w:rPr>
  </w:style>
  <w:style w:type="paragraph" w:styleId="BalloonText">
    <w:name w:val="Balloon Text"/>
    <w:basedOn w:val="Normal"/>
    <w:link w:val="BalloonTextChar"/>
    <w:uiPriority w:val="99"/>
    <w:semiHidden/>
    <w:unhideWhenUsed/>
    <w:rsid w:val="00DF7247"/>
    <w:rPr>
      <w:rFonts w:ascii="Lucida Grande" w:hAnsi="Lucida Grande"/>
      <w:sz w:val="18"/>
      <w:szCs w:val="18"/>
    </w:rPr>
  </w:style>
  <w:style w:type="character" w:customStyle="1" w:styleId="BalloonTextChar">
    <w:name w:val="Balloon Text Char"/>
    <w:basedOn w:val="DefaultParagraphFont"/>
    <w:link w:val="BalloonText"/>
    <w:uiPriority w:val="99"/>
    <w:semiHidden/>
    <w:rsid w:val="00DF7247"/>
    <w:rPr>
      <w:rFonts w:ascii="Lucida Grande" w:hAnsi="Lucida Grande"/>
      <w:sz w:val="18"/>
      <w:szCs w:val="18"/>
    </w:rPr>
  </w:style>
  <w:style w:type="paragraph" w:styleId="Header">
    <w:name w:val="header"/>
    <w:basedOn w:val="Normal"/>
    <w:link w:val="HeaderChar"/>
    <w:rsid w:val="00DF7247"/>
    <w:pPr>
      <w:tabs>
        <w:tab w:val="center" w:pos="4320"/>
        <w:tab w:val="right" w:pos="8640"/>
      </w:tabs>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DF7247"/>
    <w:rPr>
      <w:rFonts w:ascii="Times New Roman" w:eastAsia="Times New Roman" w:hAnsi="Times New Roman" w:cs="Times New Roman"/>
      <w:sz w:val="20"/>
      <w:szCs w:val="20"/>
    </w:rPr>
  </w:style>
  <w:style w:type="character" w:styleId="Hyperlink">
    <w:name w:val="Hyperlink"/>
    <w:basedOn w:val="DefaultParagraphFont"/>
    <w:uiPriority w:val="99"/>
    <w:unhideWhenUsed/>
    <w:rsid w:val="00DF72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7634">
      <w:bodyDiv w:val="1"/>
      <w:marLeft w:val="0"/>
      <w:marRight w:val="0"/>
      <w:marTop w:val="0"/>
      <w:marBottom w:val="0"/>
      <w:divBdr>
        <w:top w:val="none" w:sz="0" w:space="0" w:color="auto"/>
        <w:left w:val="none" w:sz="0" w:space="0" w:color="auto"/>
        <w:bottom w:val="none" w:sz="0" w:space="0" w:color="auto"/>
        <w:right w:val="none" w:sz="0" w:space="0" w:color="auto"/>
      </w:divBdr>
    </w:div>
    <w:div w:id="119033471">
      <w:bodyDiv w:val="1"/>
      <w:marLeft w:val="0"/>
      <w:marRight w:val="0"/>
      <w:marTop w:val="0"/>
      <w:marBottom w:val="0"/>
      <w:divBdr>
        <w:top w:val="none" w:sz="0" w:space="0" w:color="auto"/>
        <w:left w:val="none" w:sz="0" w:space="0" w:color="auto"/>
        <w:bottom w:val="none" w:sz="0" w:space="0" w:color="auto"/>
        <w:right w:val="none" w:sz="0" w:space="0" w:color="auto"/>
      </w:divBdr>
    </w:div>
    <w:div w:id="219363080">
      <w:bodyDiv w:val="1"/>
      <w:marLeft w:val="0"/>
      <w:marRight w:val="0"/>
      <w:marTop w:val="0"/>
      <w:marBottom w:val="0"/>
      <w:divBdr>
        <w:top w:val="none" w:sz="0" w:space="0" w:color="auto"/>
        <w:left w:val="none" w:sz="0" w:space="0" w:color="auto"/>
        <w:bottom w:val="none" w:sz="0" w:space="0" w:color="auto"/>
        <w:right w:val="none" w:sz="0" w:space="0" w:color="auto"/>
      </w:divBdr>
    </w:div>
    <w:div w:id="238171541">
      <w:bodyDiv w:val="1"/>
      <w:marLeft w:val="0"/>
      <w:marRight w:val="0"/>
      <w:marTop w:val="0"/>
      <w:marBottom w:val="0"/>
      <w:divBdr>
        <w:top w:val="none" w:sz="0" w:space="0" w:color="auto"/>
        <w:left w:val="none" w:sz="0" w:space="0" w:color="auto"/>
        <w:bottom w:val="none" w:sz="0" w:space="0" w:color="auto"/>
        <w:right w:val="none" w:sz="0" w:space="0" w:color="auto"/>
      </w:divBdr>
    </w:div>
    <w:div w:id="379134473">
      <w:bodyDiv w:val="1"/>
      <w:marLeft w:val="0"/>
      <w:marRight w:val="0"/>
      <w:marTop w:val="0"/>
      <w:marBottom w:val="0"/>
      <w:divBdr>
        <w:top w:val="none" w:sz="0" w:space="0" w:color="auto"/>
        <w:left w:val="none" w:sz="0" w:space="0" w:color="auto"/>
        <w:bottom w:val="none" w:sz="0" w:space="0" w:color="auto"/>
        <w:right w:val="none" w:sz="0" w:space="0" w:color="auto"/>
      </w:divBdr>
    </w:div>
    <w:div w:id="458646166">
      <w:bodyDiv w:val="1"/>
      <w:marLeft w:val="0"/>
      <w:marRight w:val="0"/>
      <w:marTop w:val="0"/>
      <w:marBottom w:val="0"/>
      <w:divBdr>
        <w:top w:val="none" w:sz="0" w:space="0" w:color="auto"/>
        <w:left w:val="none" w:sz="0" w:space="0" w:color="auto"/>
        <w:bottom w:val="none" w:sz="0" w:space="0" w:color="auto"/>
        <w:right w:val="none" w:sz="0" w:space="0" w:color="auto"/>
      </w:divBdr>
    </w:div>
    <w:div w:id="596255242">
      <w:bodyDiv w:val="1"/>
      <w:marLeft w:val="0"/>
      <w:marRight w:val="0"/>
      <w:marTop w:val="0"/>
      <w:marBottom w:val="0"/>
      <w:divBdr>
        <w:top w:val="none" w:sz="0" w:space="0" w:color="auto"/>
        <w:left w:val="none" w:sz="0" w:space="0" w:color="auto"/>
        <w:bottom w:val="none" w:sz="0" w:space="0" w:color="auto"/>
        <w:right w:val="none" w:sz="0" w:space="0" w:color="auto"/>
      </w:divBdr>
    </w:div>
    <w:div w:id="941185663">
      <w:bodyDiv w:val="1"/>
      <w:marLeft w:val="0"/>
      <w:marRight w:val="0"/>
      <w:marTop w:val="0"/>
      <w:marBottom w:val="0"/>
      <w:divBdr>
        <w:top w:val="none" w:sz="0" w:space="0" w:color="auto"/>
        <w:left w:val="none" w:sz="0" w:space="0" w:color="auto"/>
        <w:bottom w:val="none" w:sz="0" w:space="0" w:color="auto"/>
        <w:right w:val="none" w:sz="0" w:space="0" w:color="auto"/>
      </w:divBdr>
    </w:div>
    <w:div w:id="1082878031">
      <w:bodyDiv w:val="1"/>
      <w:marLeft w:val="0"/>
      <w:marRight w:val="0"/>
      <w:marTop w:val="0"/>
      <w:marBottom w:val="0"/>
      <w:divBdr>
        <w:top w:val="none" w:sz="0" w:space="0" w:color="auto"/>
        <w:left w:val="none" w:sz="0" w:space="0" w:color="auto"/>
        <w:bottom w:val="none" w:sz="0" w:space="0" w:color="auto"/>
        <w:right w:val="none" w:sz="0" w:space="0" w:color="auto"/>
      </w:divBdr>
    </w:div>
    <w:div w:id="1584339321">
      <w:bodyDiv w:val="1"/>
      <w:marLeft w:val="0"/>
      <w:marRight w:val="0"/>
      <w:marTop w:val="0"/>
      <w:marBottom w:val="0"/>
      <w:divBdr>
        <w:top w:val="none" w:sz="0" w:space="0" w:color="auto"/>
        <w:left w:val="none" w:sz="0" w:space="0" w:color="auto"/>
        <w:bottom w:val="none" w:sz="0" w:space="0" w:color="auto"/>
        <w:right w:val="none" w:sz="0" w:space="0" w:color="auto"/>
      </w:divBdr>
    </w:div>
    <w:div w:id="1587031869">
      <w:bodyDiv w:val="1"/>
      <w:marLeft w:val="0"/>
      <w:marRight w:val="0"/>
      <w:marTop w:val="0"/>
      <w:marBottom w:val="0"/>
      <w:divBdr>
        <w:top w:val="none" w:sz="0" w:space="0" w:color="auto"/>
        <w:left w:val="none" w:sz="0" w:space="0" w:color="auto"/>
        <w:bottom w:val="none" w:sz="0" w:space="0" w:color="auto"/>
        <w:right w:val="none" w:sz="0" w:space="0" w:color="auto"/>
      </w:divBdr>
    </w:div>
    <w:div w:id="1588997623">
      <w:bodyDiv w:val="1"/>
      <w:marLeft w:val="0"/>
      <w:marRight w:val="0"/>
      <w:marTop w:val="0"/>
      <w:marBottom w:val="0"/>
      <w:divBdr>
        <w:top w:val="none" w:sz="0" w:space="0" w:color="auto"/>
        <w:left w:val="none" w:sz="0" w:space="0" w:color="auto"/>
        <w:bottom w:val="none" w:sz="0" w:space="0" w:color="auto"/>
        <w:right w:val="none" w:sz="0" w:space="0" w:color="auto"/>
      </w:divBdr>
    </w:div>
    <w:div w:id="1888223556">
      <w:bodyDiv w:val="1"/>
      <w:marLeft w:val="0"/>
      <w:marRight w:val="0"/>
      <w:marTop w:val="0"/>
      <w:marBottom w:val="0"/>
      <w:divBdr>
        <w:top w:val="none" w:sz="0" w:space="0" w:color="auto"/>
        <w:left w:val="none" w:sz="0" w:space="0" w:color="auto"/>
        <w:bottom w:val="none" w:sz="0" w:space="0" w:color="auto"/>
        <w:right w:val="none" w:sz="0" w:space="0" w:color="auto"/>
      </w:divBdr>
    </w:div>
    <w:div w:id="20049633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9347671-6342-450e-8b9c-8edf8739ddb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A2AC04D5DF3504CB388110A3EB72C66" ma:contentTypeVersion="16" ma:contentTypeDescription="Create a new document." ma:contentTypeScope="" ma:versionID="d44f6c1fafd4ea845cfc3350cd65c4b7">
  <xsd:schema xmlns:xsd="http://www.w3.org/2001/XMLSchema" xmlns:xs="http://www.w3.org/2001/XMLSchema" xmlns:p="http://schemas.microsoft.com/office/2006/metadata/properties" xmlns:ns3="d9347671-6342-450e-8b9c-8edf8739ddbb" xmlns:ns4="dd86a34a-fe6c-4065-b900-f8143681ecac" targetNamespace="http://schemas.microsoft.com/office/2006/metadata/properties" ma:root="true" ma:fieldsID="d0e33f8fc41971d9ee51cc2004861d07" ns3:_="" ns4:_="">
    <xsd:import namespace="d9347671-6342-450e-8b9c-8edf8739ddbb"/>
    <xsd:import namespace="dd86a34a-fe6c-4065-b900-f8143681eca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bjectDetectorVersions" minOccurs="0"/>
                <xsd:element ref="ns3:_activity" minOccurs="0"/>
                <xsd:element ref="ns3:MediaServiceSearchProperties" minOccurs="0"/>
                <xsd:element ref="ns4:SharedWithUsers" minOccurs="0"/>
                <xsd:element ref="ns4:SharedWithDetails" minOccurs="0"/>
                <xsd:element ref="ns4:SharingHintHash"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347671-6342-450e-8b9c-8edf8739dd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d86a34a-fe6c-4065-b900-f8143681eca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20AC54-0B5C-41D8-943E-00754D2E0378}">
  <ds:schemaRefs>
    <ds:schemaRef ds:uri="http://schemas.microsoft.com/sharepoint/v3/contenttype/forms"/>
  </ds:schemaRefs>
</ds:datastoreItem>
</file>

<file path=customXml/itemProps2.xml><?xml version="1.0" encoding="utf-8"?>
<ds:datastoreItem xmlns:ds="http://schemas.openxmlformats.org/officeDocument/2006/customXml" ds:itemID="{ACF897D8-FD43-4CE8-9EA9-F0E52EDFA1C6}">
  <ds:schemaRefs>
    <ds:schemaRef ds:uri="http://www.w3.org/XML/1998/namespace"/>
    <ds:schemaRef ds:uri="http://purl.org/dc/terms/"/>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dd86a34a-fe6c-4065-b900-f8143681ecac"/>
    <ds:schemaRef ds:uri="d9347671-6342-450e-8b9c-8edf8739ddbb"/>
    <ds:schemaRef ds:uri="http://purl.org/dc/dcmitype/"/>
  </ds:schemaRefs>
</ds:datastoreItem>
</file>

<file path=customXml/itemProps3.xml><?xml version="1.0" encoding="utf-8"?>
<ds:datastoreItem xmlns:ds="http://schemas.openxmlformats.org/officeDocument/2006/customXml" ds:itemID="{BB4446E6-D253-4AF2-BF54-6F137A6A2D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347671-6342-450e-8b9c-8edf8739ddbb"/>
    <ds:schemaRef ds:uri="dd86a34a-fe6c-4065-b900-f8143681ec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4441</TotalTime>
  <Pages>2</Pages>
  <Words>547</Words>
  <Characters>3121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Lime Tree Primary Academy</Company>
  <LinksUpToDate>false</LinksUpToDate>
  <CharactersWithSpaces>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Chrysler</dc:creator>
  <cp:keywords/>
  <dc:description/>
  <cp:lastModifiedBy>Adnan Aljilani</cp:lastModifiedBy>
  <cp:revision>3</cp:revision>
  <cp:lastPrinted>2019-09-01T10:23:00Z</cp:lastPrinted>
  <dcterms:created xsi:type="dcterms:W3CDTF">2026-04-17T09:47:00Z</dcterms:created>
  <dcterms:modified xsi:type="dcterms:W3CDTF">2026-04-23T10:55:00Z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0x0101006A2AC04D5DF3504CB388110A3EB72C66</vt:lpwstr>
  </property>
</Properties>
</file>